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91165" w14:textId="535F31D6" w:rsidR="00DD2879" w:rsidRPr="008F738F" w:rsidRDefault="003F066B" w:rsidP="00DD2879">
      <w:pPr>
        <w:rPr>
          <w:rFonts w:ascii="Century Gothic" w:eastAsia="Candara" w:hAnsi="Century Gothic" w:cs="Candara"/>
          <w:b/>
          <w:i/>
          <w:color w:val="F79646"/>
        </w:rPr>
      </w:pPr>
      <w:r w:rsidRPr="008F738F">
        <w:rPr>
          <w:rFonts w:ascii="Century Gothic" w:eastAsia="Candara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CE6D69E" wp14:editId="28AD09B7">
                <wp:simplePos x="0" y="0"/>
                <wp:positionH relativeFrom="column">
                  <wp:posOffset>-255270</wp:posOffset>
                </wp:positionH>
                <wp:positionV relativeFrom="paragraph">
                  <wp:posOffset>-22860</wp:posOffset>
                </wp:positionV>
                <wp:extent cx="7440930" cy="756920"/>
                <wp:effectExtent l="57150" t="19050" r="64770" b="812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0930" cy="756920"/>
                        </a:xfrm>
                        <a:prstGeom prst="rect">
                          <a:avLst/>
                        </a:prstGeom>
                        <a:solidFill>
                          <a:srgbClr val="007C89">
                            <a:alpha val="5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AAA68" w14:textId="77777777" w:rsidR="00F3609B" w:rsidRDefault="00F3609B" w:rsidP="003F066B">
                            <w:pPr>
                              <w:jc w:val="center"/>
                            </w:pPr>
                          </w:p>
                          <w:p w14:paraId="35C829D4" w14:textId="77777777" w:rsidR="00F3609B" w:rsidRDefault="00F3609B" w:rsidP="003F066B">
                            <w:pPr>
                              <w:jc w:val="center"/>
                            </w:pPr>
                          </w:p>
                          <w:p w14:paraId="5AF97FE2" w14:textId="77777777" w:rsidR="00F3609B" w:rsidRDefault="00F3609B" w:rsidP="003F06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6D69E" id="Rectangle 5" o:spid="_x0000_s1026" style="position:absolute;margin-left:-20.1pt;margin-top:-1.8pt;width:585.9pt;height:59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" fillcolor="#007c89" stroked="f">
                <v:fill opacity="35980f"/>
                <v:shadow on="t" color="black" opacity="22937f" origin=",.5" offset="0,.63889mm"/>
                <v:textbox>
                  <w:txbxContent>
                    <w:p w14:paraId="4EDAAA68" w14:textId="77777777" w:rsidR="00F3609B" w:rsidRDefault="00F3609B" w:rsidP="003F066B">
                      <w:pPr>
                        <w:jc w:val="center"/>
                      </w:pPr>
                    </w:p>
                    <w:p w14:paraId="35C829D4" w14:textId="77777777" w:rsidR="00F3609B" w:rsidRDefault="00F3609B" w:rsidP="003F066B">
                      <w:pPr>
                        <w:jc w:val="center"/>
                      </w:pPr>
                    </w:p>
                    <w:p w14:paraId="5AF97FE2" w14:textId="77777777" w:rsidR="00F3609B" w:rsidRDefault="00F3609B" w:rsidP="003F06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008C"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Program</w:t>
      </w:r>
      <w:r w:rsid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Agenda</w:t>
      </w:r>
      <w:r w:rsidR="00DD2879"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: </w:t>
      </w:r>
    </w:p>
    <w:p w14:paraId="6A376A16" w14:textId="7150C131" w:rsidR="00CD6E3F" w:rsidRPr="008F738F" w:rsidRDefault="004A05EF" w:rsidP="00DD2879">
      <w:pPr>
        <w:pStyle w:val="Title"/>
        <w:spacing w:after="0"/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</w:pPr>
      <w:r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Day 1 </w:t>
      </w:r>
      <w:r w:rsidR="00694ECC"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–</w:t>
      </w:r>
      <w:r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</w:t>
      </w:r>
      <w:r w:rsidR="00D859A6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Monday, </w:t>
      </w:r>
      <w:r w:rsidR="0077008C"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March</w:t>
      </w:r>
      <w:r w:rsidR="00694ECC"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2</w:t>
      </w:r>
      <w:r w:rsidR="009945AE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7</w:t>
      </w:r>
      <w:r w:rsidR="00054369"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  <w:vertAlign w:val="superscript"/>
        </w:rPr>
        <w:t>th</w:t>
      </w:r>
      <w:r w:rsidR="00054369"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, </w:t>
      </w:r>
      <w:r w:rsidR="0077008C"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20</w:t>
      </w:r>
      <w:r w:rsidR="00694ECC" w:rsidRPr="008F738F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2</w:t>
      </w:r>
      <w:r w:rsidR="009945AE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3</w:t>
      </w:r>
    </w:p>
    <w:p w14:paraId="3FF24700" w14:textId="77777777" w:rsidR="00CD6E3F" w:rsidRPr="006D2B33" w:rsidRDefault="00CD6E3F">
      <w:pPr>
        <w:rPr>
          <w:rFonts w:ascii="Candara" w:hAnsi="Candara"/>
        </w:rPr>
      </w:pPr>
    </w:p>
    <w:p w14:paraId="4C9AA331" w14:textId="459106DB" w:rsidR="00CD6E3F" w:rsidRPr="00D859A6" w:rsidRDefault="0077008C">
      <w:pP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7:30 – 8:00 a.m.</w:t>
      </w: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  <w:t>Registration/Continental Buffet</w:t>
      </w:r>
    </w:p>
    <w:p w14:paraId="67C0C6AA" w14:textId="10E4F75F" w:rsidR="005E61FC" w:rsidRPr="00D859A6" w:rsidRDefault="005E61FC">
      <w:pPr>
        <w:rPr>
          <w:rFonts w:ascii="Century Gothic" w:eastAsia="Candara" w:hAnsi="Century Gothic" w:cs="Candara"/>
          <w:i/>
          <w:color w:val="E7B75F"/>
          <w:sz w:val="17"/>
          <w:szCs w:val="17"/>
        </w:rPr>
      </w:pP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bookmarkStart w:id="0" w:name="_Hlk3145808"/>
      <w:r w:rsidRPr="00D859A6">
        <w:rPr>
          <w:rFonts w:ascii="Century Gothic" w:eastAsia="Candara" w:hAnsi="Century Gothic" w:cs="Candara"/>
          <w:i/>
          <w:color w:val="E7B75F"/>
          <w:sz w:val="17"/>
          <w:szCs w:val="17"/>
        </w:rPr>
        <w:t xml:space="preserve">Sponsored by </w:t>
      </w:r>
      <w:bookmarkEnd w:id="0"/>
      <w:r w:rsidR="006C22EE">
        <w:rPr>
          <w:rFonts w:ascii="Century Gothic" w:eastAsia="Candara" w:hAnsi="Century Gothic" w:cs="Candara"/>
          <w:i/>
          <w:color w:val="E7B75F"/>
          <w:sz w:val="17"/>
          <w:szCs w:val="17"/>
        </w:rPr>
        <w:t xml:space="preserve">the Law Offices of Martin B. Schneider, P.C. </w:t>
      </w:r>
    </w:p>
    <w:p w14:paraId="6373609F" w14:textId="77777777" w:rsidR="00CD6E3F" w:rsidRPr="00D859A6" w:rsidRDefault="0077008C">
      <w:pPr>
        <w:rPr>
          <w:rFonts w:ascii="Century Gothic" w:eastAsia="Candara" w:hAnsi="Century Gothic" w:cs="Candara"/>
          <w:sz w:val="17"/>
          <w:szCs w:val="17"/>
        </w:rPr>
      </w:pPr>
      <w:r w:rsidRPr="00D859A6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</w:p>
    <w:p w14:paraId="5C4E9B16" w14:textId="13F54093" w:rsidR="00CD6E3F" w:rsidRPr="00D859A6" w:rsidRDefault="0077008C">
      <w:pPr>
        <w:rPr>
          <w:rFonts w:ascii="Century Gothic" w:eastAsia="Candara" w:hAnsi="Century Gothic" w:cs="Candara"/>
          <w:color w:val="007C89"/>
          <w:sz w:val="17"/>
          <w:szCs w:val="17"/>
        </w:rPr>
      </w:pP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8:00 – 8:</w:t>
      </w:r>
      <w:r w:rsidR="005071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</w:t>
      </w:r>
      <w:r w:rsidR="00DB73A7"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a.m.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  <w:t>Welcome &amp; Program Overview</w:t>
      </w:r>
    </w:p>
    <w:p w14:paraId="4EA08757" w14:textId="0B529A8C" w:rsidR="00CD6E3F" w:rsidRDefault="0077008C">
      <w:pPr>
        <w:ind w:left="1440"/>
        <w:rPr>
          <w:rFonts w:ascii="Century Gothic" w:eastAsia="Candara" w:hAnsi="Century Gothic" w:cs="Candara"/>
          <w:sz w:val="17"/>
          <w:szCs w:val="17"/>
        </w:rPr>
      </w:pPr>
      <w:r w:rsidRPr="00D859A6">
        <w:rPr>
          <w:rFonts w:ascii="Century Gothic" w:eastAsia="Candara" w:hAnsi="Century Gothic" w:cs="Candara"/>
          <w:sz w:val="17"/>
          <w:szCs w:val="17"/>
        </w:rPr>
        <w:tab/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8:00-8:</w:t>
      </w:r>
      <w:r w:rsidR="00370D6F" w:rsidRPr="009757ED">
        <w:rPr>
          <w:rFonts w:ascii="Century Gothic" w:eastAsia="Candara" w:hAnsi="Century Gothic" w:cs="Candara"/>
          <w:b/>
          <w:bCs/>
          <w:sz w:val="17"/>
          <w:szCs w:val="17"/>
        </w:rPr>
        <w:t>05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D859A6">
        <w:rPr>
          <w:rFonts w:ascii="Century Gothic" w:eastAsia="Candara" w:hAnsi="Century Gothic" w:cs="Candara"/>
          <w:sz w:val="17"/>
          <w:szCs w:val="17"/>
        </w:rPr>
        <w:t xml:space="preserve"> Opening Remarks</w:t>
      </w:r>
      <w:r w:rsidR="00DB73A7" w:rsidRPr="00D859A6">
        <w:rPr>
          <w:rFonts w:ascii="Century Gothic" w:eastAsia="Candara" w:hAnsi="Century Gothic" w:cs="Candara"/>
          <w:sz w:val="17"/>
          <w:szCs w:val="17"/>
        </w:rPr>
        <w:t xml:space="preserve"> &amp; Announcements</w:t>
      </w:r>
      <w:r w:rsidRPr="00D859A6">
        <w:rPr>
          <w:rFonts w:ascii="Century Gothic" w:eastAsia="Candara" w:hAnsi="Century Gothic" w:cs="Candara"/>
          <w:sz w:val="17"/>
          <w:szCs w:val="17"/>
        </w:rPr>
        <w:t xml:space="preserve"> (Tony Tannoury, MD)</w:t>
      </w:r>
    </w:p>
    <w:p w14:paraId="7AFF9551" w14:textId="26BEAFF8" w:rsidR="00DE3D94" w:rsidRDefault="00DE3D94">
      <w:pPr>
        <w:ind w:left="1440"/>
        <w:rPr>
          <w:rFonts w:ascii="Century Gothic" w:eastAsia="Candara" w:hAnsi="Century Gothic" w:cs="Candara"/>
          <w:sz w:val="17"/>
          <w:szCs w:val="17"/>
        </w:rPr>
      </w:pPr>
      <w:r>
        <w:rPr>
          <w:rFonts w:ascii="Century Gothic" w:eastAsia="Candara" w:hAnsi="Century Gothic" w:cs="Candara"/>
          <w:sz w:val="17"/>
          <w:szCs w:val="17"/>
        </w:rPr>
        <w:tab/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8:05-8:10:</w:t>
      </w:r>
      <w:r>
        <w:rPr>
          <w:rFonts w:ascii="Century Gothic" w:eastAsia="Candara" w:hAnsi="Century Gothic" w:cs="Candara"/>
          <w:sz w:val="17"/>
          <w:szCs w:val="17"/>
        </w:rPr>
        <w:t xml:space="preserve"> Welcome &amp; Overview to the Payer Community (Alice Hathaway)</w:t>
      </w:r>
    </w:p>
    <w:p w14:paraId="7C7188EB" w14:textId="10E52AAE" w:rsidR="00DE3D94" w:rsidRPr="00D859A6" w:rsidRDefault="00DE3D94">
      <w:pPr>
        <w:ind w:left="1440"/>
        <w:rPr>
          <w:rFonts w:ascii="Century Gothic" w:eastAsia="Candara" w:hAnsi="Century Gothic" w:cs="Candara"/>
          <w:sz w:val="17"/>
          <w:szCs w:val="17"/>
        </w:rPr>
      </w:pPr>
      <w:r>
        <w:rPr>
          <w:rFonts w:ascii="Century Gothic" w:eastAsia="Candara" w:hAnsi="Century Gothic" w:cs="Candara"/>
          <w:sz w:val="17"/>
          <w:szCs w:val="17"/>
        </w:rPr>
        <w:tab/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8:10-8:15:</w:t>
      </w:r>
      <w:r>
        <w:rPr>
          <w:rFonts w:ascii="Century Gothic" w:eastAsia="Candara" w:hAnsi="Century Gothic" w:cs="Candara"/>
          <w:sz w:val="17"/>
          <w:szCs w:val="17"/>
        </w:rPr>
        <w:t xml:space="preserve"> Welcome &amp; Overview to the Provider </w:t>
      </w:r>
      <w:r w:rsidRPr="004A2DE7">
        <w:rPr>
          <w:rFonts w:ascii="Century Gothic" w:eastAsia="Candara" w:hAnsi="Century Gothic" w:cs="Candara"/>
          <w:sz w:val="17"/>
          <w:szCs w:val="17"/>
        </w:rPr>
        <w:t>Community (</w:t>
      </w:r>
      <w:r w:rsidR="00386E4B" w:rsidRPr="004A2DE7">
        <w:rPr>
          <w:rFonts w:ascii="Century Gothic" w:eastAsia="Candara" w:hAnsi="Century Gothic" w:cs="Candara"/>
          <w:sz w:val="17"/>
          <w:szCs w:val="17"/>
        </w:rPr>
        <w:t>Dean Hashimoto, MD, JD</w:t>
      </w:r>
      <w:r w:rsidRPr="004A2DE7">
        <w:rPr>
          <w:rFonts w:ascii="Century Gothic" w:eastAsia="Candara" w:hAnsi="Century Gothic" w:cs="Candara"/>
          <w:sz w:val="17"/>
          <w:szCs w:val="17"/>
        </w:rPr>
        <w:t>)</w:t>
      </w:r>
    </w:p>
    <w:p w14:paraId="5318F56B" w14:textId="77777777" w:rsidR="00DB73A7" w:rsidRPr="00D859A6" w:rsidRDefault="00DB73A7">
      <w:pPr>
        <w:ind w:left="2160" w:hanging="2160"/>
        <w:rPr>
          <w:rFonts w:ascii="Century Gothic" w:eastAsia="Candara" w:hAnsi="Century Gothic" w:cs="Candara"/>
          <w:sz w:val="17"/>
          <w:szCs w:val="17"/>
        </w:rPr>
      </w:pPr>
    </w:p>
    <w:p w14:paraId="41ECB41B" w14:textId="273E6332" w:rsidR="00CD6E3F" w:rsidRPr="00D859A6" w:rsidRDefault="0077008C">
      <w:pPr>
        <w:ind w:left="2160" w:hanging="2160"/>
        <w:rPr>
          <w:rFonts w:ascii="Century Gothic" w:eastAsia="Candara" w:hAnsi="Century Gothic" w:cs="Candara"/>
          <w:color w:val="007C89"/>
          <w:sz w:val="17"/>
          <w:szCs w:val="17"/>
        </w:rPr>
      </w:pP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8:</w:t>
      </w:r>
      <w:r w:rsidR="00DE3D9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</w:t>
      </w:r>
      <w:r w:rsidR="00DB73A7"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8:</w:t>
      </w:r>
      <w:r w:rsidR="00DE3D9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45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a.m.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554FCA"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Keynote Address</w:t>
      </w:r>
      <w:r w:rsidR="00DE3D9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-</w:t>
      </w:r>
      <w:r w:rsidR="00C97948" w:rsidRPr="00D859A6">
        <w:rPr>
          <w:rFonts w:ascii="Century Gothic" w:eastAsia="Candara" w:hAnsi="Century Gothic" w:cs="Candara"/>
          <w:b/>
          <w:bCs/>
          <w:i/>
          <w:iCs/>
          <w:color w:val="007C89"/>
          <w:sz w:val="17"/>
          <w:szCs w:val="17"/>
        </w:rPr>
        <w:t xml:space="preserve"> </w:t>
      </w:r>
      <w:r w:rsidR="00DE3D94">
        <w:rPr>
          <w:rFonts w:ascii="Century Gothic" w:eastAsia="Candara" w:hAnsi="Century Gothic" w:cs="Candara"/>
          <w:b/>
          <w:bCs/>
          <w:i/>
          <w:iCs/>
          <w:color w:val="007C89"/>
          <w:sz w:val="17"/>
          <w:szCs w:val="17"/>
        </w:rPr>
        <w:t>Burn Out: How to Explain It, How to Mitigate It (</w:t>
      </w:r>
      <w:r w:rsidR="00C030B7">
        <w:rPr>
          <w:rFonts w:ascii="Century Gothic" w:eastAsia="Candara" w:hAnsi="Century Gothic" w:cs="Candara"/>
          <w:b/>
          <w:bCs/>
          <w:i/>
          <w:iCs/>
          <w:color w:val="007C89"/>
          <w:sz w:val="17"/>
          <w:szCs w:val="17"/>
        </w:rPr>
        <w:t>Molly Rossignol</w:t>
      </w:r>
      <w:r w:rsidR="00EC17B8">
        <w:rPr>
          <w:rFonts w:ascii="Century Gothic" w:eastAsia="Candara" w:hAnsi="Century Gothic" w:cs="Candara"/>
          <w:b/>
          <w:bCs/>
          <w:i/>
          <w:iCs/>
          <w:color w:val="007C89"/>
          <w:sz w:val="17"/>
          <w:szCs w:val="17"/>
        </w:rPr>
        <w:t xml:space="preserve">, </w:t>
      </w:r>
      <w:r w:rsidR="00C030B7">
        <w:rPr>
          <w:rFonts w:ascii="Century Gothic" w:eastAsia="Candara" w:hAnsi="Century Gothic" w:cs="Candara"/>
          <w:b/>
          <w:bCs/>
          <w:i/>
          <w:iCs/>
          <w:color w:val="007C89"/>
          <w:sz w:val="17"/>
          <w:szCs w:val="17"/>
        </w:rPr>
        <w:t>DO, FAAFP, FASAM</w:t>
      </w:r>
      <w:r w:rsidR="007727F4">
        <w:rPr>
          <w:rFonts w:ascii="Century Gothic" w:eastAsia="Candara" w:hAnsi="Century Gothic" w:cs="Candara"/>
          <w:b/>
          <w:bCs/>
          <w:i/>
          <w:iCs/>
          <w:color w:val="007C89"/>
          <w:sz w:val="17"/>
          <w:szCs w:val="17"/>
        </w:rPr>
        <w:t>, MRO</w:t>
      </w:r>
      <w:r w:rsidR="00DE3D94">
        <w:rPr>
          <w:rFonts w:ascii="Century Gothic" w:eastAsia="Candara" w:hAnsi="Century Gothic" w:cs="Candara"/>
          <w:b/>
          <w:bCs/>
          <w:i/>
          <w:iCs/>
          <w:color w:val="007C89"/>
          <w:sz w:val="17"/>
          <w:szCs w:val="17"/>
        </w:rPr>
        <w:t>)</w:t>
      </w:r>
    </w:p>
    <w:p w14:paraId="30C64DD8" w14:textId="10A9A620" w:rsidR="00CD6E3F" w:rsidRPr="00D859A6" w:rsidRDefault="0077008C">
      <w:pPr>
        <w:ind w:left="1440" w:firstLine="72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</w:t>
      </w:r>
      <w:r w:rsidR="00DE3D94" w:rsidRPr="009757ED">
        <w:rPr>
          <w:rFonts w:ascii="Century Gothic" w:eastAsia="Candara" w:hAnsi="Century Gothic" w:cs="Candara"/>
          <w:b/>
          <w:bCs/>
          <w:sz w:val="17"/>
          <w:szCs w:val="17"/>
        </w:rPr>
        <w:t>35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-8:</w:t>
      </w:r>
      <w:r w:rsidR="00DE3D94" w:rsidRPr="009757ED">
        <w:rPr>
          <w:rFonts w:ascii="Century Gothic" w:eastAsia="Candara" w:hAnsi="Century Gothic" w:cs="Candara"/>
          <w:b/>
          <w:bCs/>
          <w:sz w:val="17"/>
          <w:szCs w:val="17"/>
        </w:rPr>
        <w:t>45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D859A6">
        <w:rPr>
          <w:rFonts w:ascii="Century Gothic" w:eastAsia="Candara" w:hAnsi="Century Gothic" w:cs="Candara"/>
          <w:sz w:val="17"/>
          <w:szCs w:val="17"/>
        </w:rPr>
        <w:t xml:space="preserve"> Q &amp; A</w:t>
      </w:r>
    </w:p>
    <w:p w14:paraId="42A52FBC" w14:textId="77777777" w:rsidR="00CD6E3F" w:rsidRPr="00D859A6" w:rsidRDefault="00CD6E3F">
      <w:pPr>
        <w:rPr>
          <w:rFonts w:ascii="Century Gothic" w:eastAsia="Candara" w:hAnsi="Century Gothic" w:cs="Candara"/>
          <w:sz w:val="17"/>
          <w:szCs w:val="17"/>
        </w:rPr>
      </w:pPr>
    </w:p>
    <w:p w14:paraId="775706D4" w14:textId="4CBAFD48" w:rsidR="00C36593" w:rsidRDefault="0077008C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8:</w:t>
      </w:r>
      <w:r w:rsidR="00E71FC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45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9:</w:t>
      </w:r>
      <w:r w:rsidR="00D07E4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35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a.m.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E71FC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The Employer Perspective on Return to Work</w:t>
      </w:r>
      <w:r w:rsidR="00C3659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Following</w:t>
      </w:r>
      <w:r w:rsidR="004C6319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a</w:t>
      </w:r>
      <w:r w:rsidR="00C3659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Workplace Illness or Injury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(Chairperson</w:t>
      </w:r>
      <w:r w:rsidR="00E71FC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: Debra </w:t>
      </w:r>
    </w:p>
    <w:p w14:paraId="56251816" w14:textId="0F90BCC9" w:rsidR="00CD6E3F" w:rsidRPr="00C36593" w:rsidRDefault="00C36593">
      <w:pPr>
        <w:rPr>
          <w:rFonts w:ascii="Century Gothic" w:eastAsia="Candara" w:hAnsi="Century Gothic" w:cs="Candara"/>
          <w:b/>
          <w:i/>
          <w:color w:val="4F81BD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                                            </w:t>
      </w:r>
      <w:r w:rsidR="00E71FCD" w:rsidRPr="00C3659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Dyleski-Najjar, Esq</w:t>
      </w:r>
      <w:r w:rsidR="0077008C" w:rsidRPr="00C3659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) </w:t>
      </w:r>
    </w:p>
    <w:p w14:paraId="455EAA28" w14:textId="77777777" w:rsidR="00C36593" w:rsidRPr="004A2DE7" w:rsidRDefault="0077008C">
      <w:pPr>
        <w:rPr>
          <w:rFonts w:ascii="Century Gothic" w:eastAsia="Candara" w:hAnsi="Century Gothic" w:cs="Candara"/>
          <w:sz w:val="17"/>
          <w:szCs w:val="17"/>
        </w:rPr>
      </w:pPr>
      <w:r w:rsidRPr="00C36593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C36593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C36593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</w:t>
      </w:r>
      <w:r w:rsidR="00E71FCD" w:rsidRPr="009757ED">
        <w:rPr>
          <w:rFonts w:ascii="Century Gothic" w:eastAsia="Candara" w:hAnsi="Century Gothic" w:cs="Candara"/>
          <w:b/>
          <w:bCs/>
          <w:sz w:val="17"/>
          <w:szCs w:val="17"/>
        </w:rPr>
        <w:t>45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="004F2EC2" w:rsidRPr="009757ED">
        <w:rPr>
          <w:rFonts w:ascii="Century Gothic" w:eastAsia="Candara" w:hAnsi="Century Gothic" w:cs="Candara"/>
          <w:b/>
          <w:bCs/>
          <w:sz w:val="17"/>
          <w:szCs w:val="17"/>
        </w:rPr>
        <w:t>8:</w:t>
      </w:r>
      <w:r w:rsidR="00E71FCD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DB73A7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051FB4" w:rsidRPr="00C36593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E71FCD" w:rsidRPr="004A2DE7">
        <w:rPr>
          <w:rFonts w:ascii="Century Gothic" w:eastAsia="Candara" w:hAnsi="Century Gothic" w:cs="Candara"/>
          <w:sz w:val="17"/>
          <w:szCs w:val="17"/>
        </w:rPr>
        <w:t>Develop</w:t>
      </w:r>
      <w:r w:rsidR="00C36593" w:rsidRPr="004A2DE7">
        <w:rPr>
          <w:rFonts w:ascii="Century Gothic" w:eastAsia="Candara" w:hAnsi="Century Gothic" w:cs="Candara"/>
          <w:sz w:val="17"/>
          <w:szCs w:val="17"/>
        </w:rPr>
        <w:t>ing</w:t>
      </w:r>
      <w:r w:rsidR="00E71FCD" w:rsidRPr="004A2DE7">
        <w:rPr>
          <w:rFonts w:ascii="Century Gothic" w:eastAsia="Candara" w:hAnsi="Century Gothic" w:cs="Candara"/>
          <w:sz w:val="17"/>
          <w:szCs w:val="17"/>
        </w:rPr>
        <w:t xml:space="preserve"> Programs to Decrease</w:t>
      </w:r>
      <w:r w:rsidR="00C36593" w:rsidRPr="004A2DE7">
        <w:rPr>
          <w:rFonts w:ascii="Century Gothic" w:eastAsia="Candara" w:hAnsi="Century Gothic" w:cs="Candara"/>
          <w:sz w:val="17"/>
          <w:szCs w:val="17"/>
        </w:rPr>
        <w:t xml:space="preserve"> Workplace Illness or Injury</w:t>
      </w:r>
      <w:r w:rsidR="00E71FCD" w:rsidRPr="004A2DE7">
        <w:rPr>
          <w:rFonts w:ascii="Century Gothic" w:eastAsia="Candara" w:hAnsi="Century Gothic" w:cs="Candara"/>
          <w:sz w:val="17"/>
          <w:szCs w:val="17"/>
        </w:rPr>
        <w:t xml:space="preserve"> Costs</w:t>
      </w:r>
      <w:r w:rsidR="00C36593" w:rsidRPr="004A2DE7">
        <w:rPr>
          <w:rFonts w:ascii="Century Gothic" w:eastAsia="Candara" w:hAnsi="Century Gothic" w:cs="Candara"/>
          <w:sz w:val="17"/>
          <w:szCs w:val="17"/>
        </w:rPr>
        <w:t xml:space="preserve">: Proactive Wellness &amp; </w:t>
      </w:r>
    </w:p>
    <w:p w14:paraId="44C755E3" w14:textId="0A7A1764" w:rsidR="00CD6E3F" w:rsidRPr="00C36593" w:rsidRDefault="00C36593">
      <w:pPr>
        <w:rPr>
          <w:rFonts w:ascii="Century Gothic" w:eastAsia="Candara" w:hAnsi="Century Gothic" w:cs="Candara"/>
          <w:sz w:val="17"/>
          <w:szCs w:val="17"/>
        </w:rPr>
      </w:pPr>
      <w:r w:rsidRPr="004A2DE7">
        <w:rPr>
          <w:rFonts w:ascii="Century Gothic" w:eastAsia="Candara" w:hAnsi="Century Gothic" w:cs="Candara"/>
          <w:sz w:val="17"/>
          <w:szCs w:val="17"/>
        </w:rPr>
        <w:t xml:space="preserve">                                              Conditioning</w:t>
      </w:r>
      <w:r w:rsidR="00E71FCD" w:rsidRPr="004A2DE7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137A9A" w:rsidRPr="004A2DE7">
        <w:rPr>
          <w:rFonts w:ascii="Century Gothic" w:eastAsia="Candara" w:hAnsi="Century Gothic" w:cs="Candara"/>
          <w:sz w:val="17"/>
          <w:szCs w:val="17"/>
        </w:rPr>
        <w:t>(</w:t>
      </w:r>
      <w:r w:rsidR="000F2E88">
        <w:rPr>
          <w:rFonts w:ascii="Century Gothic" w:eastAsia="Candara" w:hAnsi="Century Gothic" w:cs="Candara"/>
          <w:sz w:val="17"/>
          <w:szCs w:val="17"/>
        </w:rPr>
        <w:t xml:space="preserve">Mike VanAmberg, </w:t>
      </w:r>
      <w:r w:rsidR="000F2E88" w:rsidRPr="000F2E88">
        <w:rPr>
          <w:rFonts w:ascii="Century Gothic" w:eastAsia="Candara" w:hAnsi="Century Gothic" w:cs="Candara"/>
          <w:bCs/>
          <w:iCs/>
          <w:sz w:val="17"/>
          <w:szCs w:val="17"/>
        </w:rPr>
        <w:t>MA, LAT, CSCS</w:t>
      </w:r>
      <w:r w:rsidR="00E71FCD" w:rsidRPr="004A2DE7">
        <w:rPr>
          <w:rFonts w:ascii="Century Gothic" w:eastAsia="Candara" w:hAnsi="Century Gothic" w:cs="Candara"/>
          <w:sz w:val="17"/>
          <w:szCs w:val="17"/>
        </w:rPr>
        <w:t>)</w:t>
      </w:r>
    </w:p>
    <w:p w14:paraId="7EF581DA" w14:textId="77777777" w:rsidR="004C6319" w:rsidRDefault="0077008C" w:rsidP="00554FCA">
      <w:pPr>
        <w:rPr>
          <w:rFonts w:ascii="Century Gothic" w:eastAsia="Candara" w:hAnsi="Century Gothic" w:cs="Candara"/>
          <w:sz w:val="17"/>
          <w:szCs w:val="17"/>
        </w:rPr>
      </w:pPr>
      <w:r w:rsidRPr="00C36593">
        <w:rPr>
          <w:rFonts w:ascii="Century Gothic" w:eastAsia="Candara" w:hAnsi="Century Gothic" w:cs="Candara"/>
          <w:sz w:val="17"/>
          <w:szCs w:val="17"/>
        </w:rPr>
        <w:tab/>
      </w:r>
      <w:r w:rsidRPr="00C36593">
        <w:rPr>
          <w:rFonts w:ascii="Century Gothic" w:eastAsia="Candara" w:hAnsi="Century Gothic" w:cs="Candara"/>
          <w:sz w:val="17"/>
          <w:szCs w:val="17"/>
        </w:rPr>
        <w:tab/>
      </w:r>
      <w:r w:rsidRPr="00C36593">
        <w:rPr>
          <w:rFonts w:ascii="Century Gothic" w:eastAsia="Candara" w:hAnsi="Century Gothic" w:cs="Candara"/>
          <w:sz w:val="17"/>
          <w:szCs w:val="17"/>
        </w:rPr>
        <w:tab/>
      </w:r>
      <w:r w:rsidR="004F2EC2" w:rsidRPr="009757ED">
        <w:rPr>
          <w:rFonts w:ascii="Century Gothic" w:eastAsia="Candara" w:hAnsi="Century Gothic" w:cs="Candara"/>
          <w:b/>
          <w:bCs/>
          <w:sz w:val="17"/>
          <w:szCs w:val="17"/>
        </w:rPr>
        <w:t>8:</w:t>
      </w:r>
      <w:r w:rsidR="00E71FCD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DB73A7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-9:</w:t>
      </w:r>
      <w:r w:rsidR="00370D6F" w:rsidRPr="009757ED">
        <w:rPr>
          <w:rFonts w:ascii="Century Gothic" w:eastAsia="Candara" w:hAnsi="Century Gothic" w:cs="Candara"/>
          <w:b/>
          <w:bCs/>
          <w:sz w:val="17"/>
          <w:szCs w:val="17"/>
        </w:rPr>
        <w:t>0</w:t>
      </w:r>
      <w:r w:rsidR="00E71FCD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C36593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4C6319">
        <w:rPr>
          <w:rFonts w:ascii="Century Gothic" w:eastAsia="Candara" w:hAnsi="Century Gothic" w:cs="Candara"/>
          <w:sz w:val="17"/>
          <w:szCs w:val="17"/>
        </w:rPr>
        <w:t xml:space="preserve">Effective </w:t>
      </w:r>
      <w:r w:rsidR="00E71FCD" w:rsidRPr="00C36593">
        <w:rPr>
          <w:rFonts w:ascii="Century Gothic" w:eastAsia="Candara" w:hAnsi="Century Gothic" w:cs="Candara"/>
          <w:sz w:val="17"/>
          <w:szCs w:val="17"/>
        </w:rPr>
        <w:t xml:space="preserve">Tools </w:t>
      </w:r>
      <w:r w:rsidR="00317969" w:rsidRPr="00C36593">
        <w:rPr>
          <w:rFonts w:ascii="Century Gothic" w:eastAsia="Candara" w:hAnsi="Century Gothic" w:cs="Candara"/>
          <w:sz w:val="17"/>
          <w:szCs w:val="17"/>
        </w:rPr>
        <w:t>for</w:t>
      </w:r>
      <w:r w:rsidR="00E71FCD" w:rsidRPr="00C36593">
        <w:rPr>
          <w:rFonts w:ascii="Century Gothic" w:eastAsia="Candara" w:hAnsi="Century Gothic" w:cs="Candara"/>
          <w:sz w:val="17"/>
          <w:szCs w:val="17"/>
        </w:rPr>
        <w:t xml:space="preserve"> Employers to Keep </w:t>
      </w:r>
      <w:r w:rsidR="004C6319">
        <w:rPr>
          <w:rFonts w:ascii="Century Gothic" w:eastAsia="Candara" w:hAnsi="Century Gothic" w:cs="Candara"/>
          <w:sz w:val="17"/>
          <w:szCs w:val="17"/>
        </w:rPr>
        <w:t xml:space="preserve">or Return </w:t>
      </w:r>
      <w:r w:rsidR="00E71FCD" w:rsidRPr="00C36593">
        <w:rPr>
          <w:rFonts w:ascii="Century Gothic" w:eastAsia="Candara" w:hAnsi="Century Gothic" w:cs="Candara"/>
          <w:sz w:val="17"/>
          <w:szCs w:val="17"/>
        </w:rPr>
        <w:t xml:space="preserve">Workers </w:t>
      </w:r>
      <w:r w:rsidR="004C6319">
        <w:rPr>
          <w:rFonts w:ascii="Century Gothic" w:eastAsia="Candara" w:hAnsi="Century Gothic" w:cs="Candara"/>
          <w:sz w:val="17"/>
          <w:szCs w:val="17"/>
        </w:rPr>
        <w:t xml:space="preserve">to </w:t>
      </w:r>
      <w:r w:rsidR="00E71FCD" w:rsidRPr="00C36593">
        <w:rPr>
          <w:rFonts w:ascii="Century Gothic" w:eastAsia="Candara" w:hAnsi="Century Gothic" w:cs="Candara"/>
          <w:sz w:val="17"/>
          <w:szCs w:val="17"/>
        </w:rPr>
        <w:t>the Workforce</w:t>
      </w:r>
      <w:r w:rsidR="004C6319">
        <w:rPr>
          <w:rFonts w:ascii="Century Gothic" w:eastAsia="Candara" w:hAnsi="Century Gothic" w:cs="Candara"/>
          <w:sz w:val="17"/>
          <w:szCs w:val="17"/>
        </w:rPr>
        <w:t xml:space="preserve">: Light &amp; Alternative </w:t>
      </w:r>
    </w:p>
    <w:p w14:paraId="02CF221C" w14:textId="058CD651" w:rsidR="00CD6E3F" w:rsidRPr="00C36593" w:rsidRDefault="004C6319" w:rsidP="00554FCA">
      <w:pPr>
        <w:rPr>
          <w:rFonts w:ascii="Century Gothic" w:eastAsia="Candara" w:hAnsi="Century Gothic" w:cs="Candara"/>
          <w:sz w:val="17"/>
          <w:szCs w:val="17"/>
        </w:rPr>
      </w:pPr>
      <w:r>
        <w:rPr>
          <w:rFonts w:ascii="Century Gothic" w:eastAsia="Candara" w:hAnsi="Century Gothic" w:cs="Candara"/>
          <w:sz w:val="17"/>
          <w:szCs w:val="17"/>
        </w:rPr>
        <w:t xml:space="preserve">                                              Productive Duty</w:t>
      </w:r>
      <w:r w:rsidR="00E71FCD" w:rsidRPr="00C36593">
        <w:rPr>
          <w:rFonts w:ascii="Century Gothic" w:eastAsia="Candara" w:hAnsi="Century Gothic" w:cs="Candara"/>
          <w:sz w:val="17"/>
          <w:szCs w:val="17"/>
        </w:rPr>
        <w:t xml:space="preserve"> </w:t>
      </w:r>
      <w:r>
        <w:rPr>
          <w:rFonts w:ascii="Century Gothic" w:eastAsia="Candara" w:hAnsi="Century Gothic" w:cs="Candara"/>
          <w:sz w:val="17"/>
          <w:szCs w:val="17"/>
        </w:rPr>
        <w:t>(Anissa Zabriskie</w:t>
      </w:r>
      <w:r w:rsidR="00872ED5">
        <w:rPr>
          <w:rFonts w:ascii="Century Gothic" w:eastAsia="Candara" w:hAnsi="Century Gothic" w:cs="Candara"/>
          <w:sz w:val="17"/>
          <w:szCs w:val="17"/>
        </w:rPr>
        <w:t>,</w:t>
      </w:r>
      <w:r w:rsidR="00790E27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574C1B">
        <w:rPr>
          <w:rFonts w:ascii="Century Gothic" w:eastAsia="Candara" w:hAnsi="Century Gothic" w:cs="Candara"/>
          <w:sz w:val="17"/>
          <w:szCs w:val="17"/>
        </w:rPr>
        <w:t xml:space="preserve">MBA, </w:t>
      </w:r>
      <w:r w:rsidR="00790E27">
        <w:rPr>
          <w:rFonts w:ascii="Century Gothic" w:eastAsia="Candara" w:hAnsi="Century Gothic" w:cs="Candara"/>
          <w:sz w:val="17"/>
          <w:szCs w:val="17"/>
        </w:rPr>
        <w:t>SHRM-CP</w:t>
      </w:r>
      <w:r w:rsidR="00E71FCD" w:rsidRPr="00C36593">
        <w:rPr>
          <w:rFonts w:ascii="Century Gothic" w:eastAsia="Candara" w:hAnsi="Century Gothic" w:cs="Candara"/>
          <w:sz w:val="17"/>
          <w:szCs w:val="17"/>
        </w:rPr>
        <w:t>)</w:t>
      </w:r>
    </w:p>
    <w:p w14:paraId="343CF34E" w14:textId="59D61C5E" w:rsidR="00BA39E3" w:rsidRPr="004A2DE7" w:rsidRDefault="0077008C" w:rsidP="00BA39E3">
      <w:pPr>
        <w:ind w:left="1440" w:firstLine="72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9:</w:t>
      </w:r>
      <w:r w:rsidR="00370D6F" w:rsidRPr="009757ED">
        <w:rPr>
          <w:rFonts w:ascii="Century Gothic" w:eastAsia="Candara" w:hAnsi="Century Gothic" w:cs="Candara"/>
          <w:b/>
          <w:bCs/>
          <w:sz w:val="17"/>
          <w:szCs w:val="17"/>
        </w:rPr>
        <w:t>0</w:t>
      </w:r>
      <w:r w:rsidR="00E71FCD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-9:</w:t>
      </w:r>
      <w:r w:rsidR="00DB73A7" w:rsidRPr="009757ED">
        <w:rPr>
          <w:rFonts w:ascii="Century Gothic" w:eastAsia="Candara" w:hAnsi="Century Gothic" w:cs="Candara"/>
          <w:b/>
          <w:bCs/>
          <w:sz w:val="17"/>
          <w:szCs w:val="17"/>
        </w:rPr>
        <w:t>15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C36593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4C6319">
        <w:rPr>
          <w:rFonts w:ascii="Century Gothic" w:eastAsia="Candara" w:hAnsi="Century Gothic" w:cs="Candara"/>
          <w:sz w:val="17"/>
          <w:szCs w:val="17"/>
        </w:rPr>
        <w:t xml:space="preserve">Role if the Employee Refuses to Return to </w:t>
      </w:r>
      <w:r w:rsidR="004C6319" w:rsidRPr="004A2DE7">
        <w:rPr>
          <w:rFonts w:ascii="Century Gothic" w:eastAsia="Candara" w:hAnsi="Century Gothic" w:cs="Candara"/>
          <w:sz w:val="17"/>
          <w:szCs w:val="17"/>
        </w:rPr>
        <w:t xml:space="preserve">Work </w:t>
      </w:r>
      <w:r w:rsidR="00EC17B8" w:rsidRPr="004A2DE7">
        <w:rPr>
          <w:rFonts w:ascii="Century Gothic" w:eastAsia="Candara" w:hAnsi="Century Gothic" w:cs="Candara"/>
          <w:sz w:val="17"/>
          <w:szCs w:val="17"/>
        </w:rPr>
        <w:t>(</w:t>
      </w:r>
      <w:r w:rsidR="00C00A0A" w:rsidRPr="004A2DE7">
        <w:rPr>
          <w:rFonts w:ascii="Century Gothic" w:eastAsia="Candara" w:hAnsi="Century Gothic" w:cs="Candara"/>
          <w:sz w:val="17"/>
          <w:szCs w:val="17"/>
        </w:rPr>
        <w:t>Danielle Albert</w:t>
      </w:r>
      <w:r w:rsidR="00E67851">
        <w:rPr>
          <w:rFonts w:ascii="Century Gothic" w:eastAsia="Candara" w:hAnsi="Century Gothic" w:cs="Candara"/>
          <w:sz w:val="17"/>
          <w:szCs w:val="17"/>
        </w:rPr>
        <w:t>, Esq.</w:t>
      </w:r>
      <w:r w:rsidR="00BA39E3">
        <w:rPr>
          <w:rFonts w:ascii="Century Gothic" w:eastAsia="Candara" w:hAnsi="Century Gothic" w:cs="Candara"/>
          <w:sz w:val="17"/>
          <w:szCs w:val="17"/>
        </w:rPr>
        <w:t>)</w:t>
      </w:r>
    </w:p>
    <w:p w14:paraId="71EB6A80" w14:textId="056D79F8" w:rsidR="00CD6E3F" w:rsidRDefault="00DA02CE" w:rsidP="00317969">
      <w:pPr>
        <w:ind w:left="1440" w:firstLine="72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9:15-9:25:</w:t>
      </w:r>
      <w:r>
        <w:rPr>
          <w:rFonts w:ascii="Century Gothic" w:eastAsia="Candara" w:hAnsi="Century Gothic" w:cs="Candara"/>
          <w:sz w:val="17"/>
          <w:szCs w:val="17"/>
        </w:rPr>
        <w:t xml:space="preserve"> The Employers’ Voice in Reinstatement &amp; Work Hardening (Debra Dyleski-Najjar, Esq)</w:t>
      </w:r>
    </w:p>
    <w:p w14:paraId="6F61AC5B" w14:textId="701E8A0B" w:rsidR="00CD6E3F" w:rsidRDefault="0077008C">
      <w:pPr>
        <w:ind w:left="1440" w:firstLine="72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9:</w:t>
      </w:r>
      <w:r w:rsidR="00D07E44" w:rsidRPr="009757ED">
        <w:rPr>
          <w:rFonts w:ascii="Century Gothic" w:eastAsia="Candara" w:hAnsi="Century Gothic" w:cs="Candara"/>
          <w:b/>
          <w:bCs/>
          <w:sz w:val="17"/>
          <w:szCs w:val="17"/>
        </w:rPr>
        <w:t>25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-9:</w:t>
      </w:r>
      <w:r w:rsidR="00D07E44" w:rsidRPr="009757ED">
        <w:rPr>
          <w:rFonts w:ascii="Century Gothic" w:eastAsia="Candara" w:hAnsi="Century Gothic" w:cs="Candara"/>
          <w:b/>
          <w:bCs/>
          <w:sz w:val="17"/>
          <w:szCs w:val="17"/>
        </w:rPr>
        <w:t>35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D859A6">
        <w:rPr>
          <w:rFonts w:ascii="Century Gothic" w:eastAsia="Candara" w:hAnsi="Century Gothic" w:cs="Candara"/>
          <w:sz w:val="17"/>
          <w:szCs w:val="17"/>
        </w:rPr>
        <w:t xml:space="preserve"> Q &amp; A </w:t>
      </w:r>
    </w:p>
    <w:p w14:paraId="5EA2C02F" w14:textId="24B3A31E" w:rsidR="00D07E44" w:rsidRDefault="00D07E44">
      <w:pPr>
        <w:ind w:left="1440" w:firstLine="720"/>
        <w:rPr>
          <w:rFonts w:ascii="Century Gothic" w:eastAsia="Candara" w:hAnsi="Century Gothic" w:cs="Candara"/>
          <w:sz w:val="17"/>
          <w:szCs w:val="17"/>
        </w:rPr>
      </w:pPr>
    </w:p>
    <w:p w14:paraId="1A8579C9" w14:textId="12404065" w:rsidR="00D07E44" w:rsidRDefault="00D07E44" w:rsidP="00D07E44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9:35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9:</w:t>
      </w:r>
      <w:r w:rsidR="0029093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45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a.m.</w:t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B05F09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Chair</w:t>
      </w:r>
      <w:r w:rsidR="003602E9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Yoga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(</w:t>
      </w:r>
      <w:r w:rsidR="0029093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Amanda Califano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)</w:t>
      </w:r>
    </w:p>
    <w:p w14:paraId="28985411" w14:textId="0D4B8234" w:rsidR="00DB73A7" w:rsidRPr="00D859A6" w:rsidRDefault="0077008C" w:rsidP="004F46AA">
      <w:pPr>
        <w:ind w:left="720"/>
        <w:rPr>
          <w:rFonts w:ascii="Century Gothic" w:eastAsia="Candara" w:hAnsi="Century Gothic" w:cs="Candara"/>
          <w:sz w:val="17"/>
          <w:szCs w:val="17"/>
        </w:rPr>
      </w:pPr>
      <w:r w:rsidRPr="00D859A6">
        <w:rPr>
          <w:rFonts w:ascii="Century Gothic" w:eastAsia="Candara" w:hAnsi="Century Gothic" w:cs="Candara"/>
          <w:sz w:val="17"/>
          <w:szCs w:val="17"/>
        </w:rPr>
        <w:tab/>
        <w:t xml:space="preserve"> </w:t>
      </w:r>
    </w:p>
    <w:p w14:paraId="4758107D" w14:textId="631E1D2B" w:rsidR="00CD6E3F" w:rsidRPr="00D859A6" w:rsidRDefault="0077008C">
      <w:pP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9:</w:t>
      </w:r>
      <w:r w:rsidR="0029093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45</w:t>
      </w: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– </w:t>
      </w:r>
      <w:r w:rsidR="00317969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10:</w:t>
      </w:r>
      <w:r w:rsidR="0029093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15</w:t>
      </w: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a.m.</w:t>
      </w: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  <w:t>Coffee Break</w:t>
      </w:r>
    </w:p>
    <w:p w14:paraId="67572595" w14:textId="575548D3" w:rsidR="002B7506" w:rsidRDefault="002B7506">
      <w:pPr>
        <w:rPr>
          <w:rFonts w:ascii="Century Gothic" w:eastAsia="Candara" w:hAnsi="Century Gothic" w:cs="Candara"/>
          <w:i/>
          <w:color w:val="E7B75F"/>
          <w:sz w:val="17"/>
          <w:szCs w:val="17"/>
        </w:rPr>
      </w:pP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bookmarkStart w:id="1" w:name="_Hlk3145904"/>
      <w:r w:rsidRPr="00D859A6">
        <w:rPr>
          <w:rFonts w:ascii="Century Gothic" w:eastAsia="Candara" w:hAnsi="Century Gothic" w:cs="Candara"/>
          <w:i/>
          <w:color w:val="E7B75F"/>
          <w:sz w:val="17"/>
          <w:szCs w:val="17"/>
        </w:rPr>
        <w:t>Sponsored b</w:t>
      </w:r>
      <w:bookmarkEnd w:id="1"/>
      <w:r w:rsidR="000302F0">
        <w:rPr>
          <w:rFonts w:ascii="Century Gothic" w:eastAsia="Candara" w:hAnsi="Century Gothic" w:cs="Candara"/>
          <w:i/>
          <w:color w:val="E7B75F"/>
          <w:sz w:val="17"/>
          <w:szCs w:val="17"/>
        </w:rPr>
        <w:t xml:space="preserve">y Ready, Kiernan &amp; </w:t>
      </w:r>
      <w:r w:rsidR="00321901">
        <w:rPr>
          <w:rFonts w:ascii="Century Gothic" w:eastAsia="Candara" w:hAnsi="Century Gothic" w:cs="Candara"/>
          <w:i/>
          <w:color w:val="E7B75F"/>
          <w:sz w:val="17"/>
          <w:szCs w:val="17"/>
        </w:rPr>
        <w:t>McNally, LLP</w:t>
      </w:r>
    </w:p>
    <w:p w14:paraId="1CB46278" w14:textId="719926A6" w:rsidR="005E3FCC" w:rsidRPr="00D859A6" w:rsidRDefault="005E3FCC">
      <w:pP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ab/>
      </w: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ab/>
      </w: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ab/>
        <w:t>Complementary</w:t>
      </w:r>
      <w:r w:rsidR="004733B7">
        <w:rPr>
          <w:rFonts w:ascii="Century Gothic" w:eastAsia="Candara" w:hAnsi="Century Gothic" w:cs="Candara"/>
          <w:i/>
          <w:color w:val="E7B75F"/>
          <w:sz w:val="17"/>
          <w:szCs w:val="17"/>
        </w:rPr>
        <w:t>5</w:t>
      </w:r>
      <w:r w:rsidR="00317969">
        <w:rPr>
          <w:rFonts w:ascii="Century Gothic" w:eastAsia="Candara" w:hAnsi="Century Gothic" w:cs="Candara"/>
          <w:i/>
          <w:color w:val="E7B75F"/>
          <w:sz w:val="17"/>
          <w:szCs w:val="17"/>
        </w:rPr>
        <w:t xml:space="preserve">-minute </w:t>
      </w: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>breathing exercises in the Auditorium lead by Ken Larsen</w:t>
      </w:r>
      <w:r w:rsidR="006864C1">
        <w:rPr>
          <w:rFonts w:ascii="Century Gothic" w:eastAsia="Candara" w:hAnsi="Century Gothic" w:cs="Candara"/>
          <w:i/>
          <w:color w:val="E7B75F"/>
          <w:sz w:val="17"/>
          <w:szCs w:val="17"/>
        </w:rPr>
        <w:t>, DMin, PhD, ABMP</w:t>
      </w:r>
    </w:p>
    <w:p w14:paraId="187D6D1F" w14:textId="77777777" w:rsidR="00CD6E3F" w:rsidRPr="00D859A6" w:rsidRDefault="00CD6E3F">
      <w:pPr>
        <w:rPr>
          <w:rFonts w:ascii="Century Gothic" w:eastAsia="Candara" w:hAnsi="Century Gothic" w:cs="Candara"/>
          <w:b/>
          <w:i/>
          <w:color w:val="FF0000"/>
          <w:sz w:val="17"/>
          <w:szCs w:val="17"/>
        </w:rPr>
      </w:pPr>
    </w:p>
    <w:p w14:paraId="1ECFEC58" w14:textId="0D92629C" w:rsidR="00CD6E3F" w:rsidRPr="00D859A6" w:rsidRDefault="00317969">
      <w:pPr>
        <w:rPr>
          <w:rFonts w:ascii="Century Gothic" w:eastAsia="Candara" w:hAnsi="Century Gothic" w:cs="Candara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10:</w:t>
      </w:r>
      <w:r w:rsidR="0029093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15</w:t>
      </w:r>
      <w:r w:rsidR="0077008C" w:rsidRPr="006633F5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11:</w:t>
      </w:r>
      <w:r w:rsidR="00EC17B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2</w:t>
      </w:r>
      <w:r w:rsidR="007B1AC9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="0077008C" w:rsidRPr="006633F5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a.m.</w:t>
      </w:r>
      <w:r w:rsidR="0077008C" w:rsidRPr="006633F5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The Transformative Effect of COVI</w:t>
      </w:r>
      <w:r w:rsidR="00F962A1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D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on the Work from Home Paradigm</w:t>
      </w:r>
      <w:r w:rsidR="00F962A1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(Chairperson: Michael Ready, Esq)</w:t>
      </w:r>
    </w:p>
    <w:p w14:paraId="5B05F25D" w14:textId="5113C4EF" w:rsidR="00DB73A7" w:rsidRPr="00D859A6" w:rsidRDefault="004F46AA" w:rsidP="00EC17B8">
      <w:pPr>
        <w:ind w:left="216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10: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15</w:t>
      </w:r>
      <w:r w:rsidR="00F962A1" w:rsidRPr="009757ED">
        <w:rPr>
          <w:rFonts w:ascii="Century Gothic" w:eastAsia="Candara" w:hAnsi="Century Gothic" w:cs="Candara"/>
          <w:b/>
          <w:bCs/>
          <w:sz w:val="17"/>
          <w:szCs w:val="17"/>
        </w:rPr>
        <w:t>-10: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25</w:t>
      </w:r>
      <w:r w:rsidR="0077008C"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F962A1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EC17B8">
        <w:rPr>
          <w:rFonts w:ascii="Century Gothic" w:eastAsia="Candara" w:hAnsi="Century Gothic" w:cs="Candara"/>
          <w:sz w:val="17"/>
          <w:szCs w:val="17"/>
        </w:rPr>
        <w:t xml:space="preserve">The Process of Treatment &amp; Recovery </w:t>
      </w:r>
      <w:r w:rsidR="00F7134D">
        <w:rPr>
          <w:rFonts w:ascii="Century Gothic" w:eastAsia="Candara" w:hAnsi="Century Gothic" w:cs="Candara"/>
          <w:sz w:val="17"/>
          <w:szCs w:val="17"/>
        </w:rPr>
        <w:t xml:space="preserve">of Long COVID </w:t>
      </w:r>
      <w:r w:rsidR="00EC17B8">
        <w:rPr>
          <w:rFonts w:ascii="Century Gothic" w:eastAsia="Candara" w:hAnsi="Century Gothic" w:cs="Candara"/>
          <w:sz w:val="17"/>
          <w:szCs w:val="17"/>
        </w:rPr>
        <w:t xml:space="preserve">When Remote Work is a Viable Option </w:t>
      </w:r>
      <w:r w:rsidR="00EC17B8" w:rsidRPr="004A2DE7">
        <w:rPr>
          <w:rFonts w:ascii="Century Gothic" w:eastAsia="Candara" w:hAnsi="Century Gothic" w:cs="Candara"/>
          <w:sz w:val="17"/>
          <w:szCs w:val="17"/>
        </w:rPr>
        <w:t>(</w:t>
      </w:r>
      <w:r w:rsidR="00090F45" w:rsidRPr="004A2DE7">
        <w:rPr>
          <w:rFonts w:ascii="Century Gothic" w:eastAsia="Candara" w:hAnsi="Century Gothic" w:cs="Candara"/>
          <w:sz w:val="17"/>
          <w:szCs w:val="17"/>
        </w:rPr>
        <w:t>Dean Hashimoto,</w:t>
      </w:r>
      <w:r w:rsidR="00F7134D" w:rsidRPr="004A2DE7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150460" w:rsidRPr="004A2DE7">
        <w:rPr>
          <w:rFonts w:ascii="Century Gothic" w:eastAsia="Candara" w:hAnsi="Century Gothic" w:cs="Candara"/>
          <w:sz w:val="17"/>
          <w:szCs w:val="17"/>
        </w:rPr>
        <w:t>MD</w:t>
      </w:r>
      <w:r w:rsidR="00090F45" w:rsidRPr="004A2DE7">
        <w:rPr>
          <w:rFonts w:ascii="Century Gothic" w:eastAsia="Candara" w:hAnsi="Century Gothic" w:cs="Candara"/>
          <w:sz w:val="17"/>
          <w:szCs w:val="17"/>
        </w:rPr>
        <w:t>, JD</w:t>
      </w:r>
      <w:r w:rsidR="00150460" w:rsidRPr="004A2DE7">
        <w:rPr>
          <w:rFonts w:ascii="Century Gothic" w:eastAsia="Candara" w:hAnsi="Century Gothic" w:cs="Candara"/>
          <w:sz w:val="17"/>
          <w:szCs w:val="17"/>
        </w:rPr>
        <w:t>)</w:t>
      </w:r>
    </w:p>
    <w:p w14:paraId="15C71B25" w14:textId="51ED5BC0" w:rsidR="00CD6E3F" w:rsidRPr="00D859A6" w:rsidRDefault="004F46AA" w:rsidP="009945AE">
      <w:pPr>
        <w:ind w:left="1440" w:firstLine="72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10: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25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-10: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35</w:t>
      </w:r>
      <w:r w:rsidR="00DB73A7"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DB73A7" w:rsidRPr="00D859A6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F962A1">
        <w:rPr>
          <w:rFonts w:ascii="Century Gothic" w:eastAsia="Candara" w:hAnsi="Century Gothic" w:cs="Candara"/>
          <w:sz w:val="17"/>
          <w:szCs w:val="17"/>
        </w:rPr>
        <w:t xml:space="preserve">Mental, Emotional and Behavioral Aspects of Remote Work (Ken Larsen, </w:t>
      </w:r>
      <w:r w:rsidR="001A5279">
        <w:rPr>
          <w:rFonts w:ascii="Century Gothic" w:eastAsia="Candara" w:hAnsi="Century Gothic" w:cs="Candara"/>
          <w:sz w:val="17"/>
          <w:szCs w:val="17"/>
        </w:rPr>
        <w:t>DMin, PhD, ABMP)</w:t>
      </w:r>
    </w:p>
    <w:p w14:paraId="633F226E" w14:textId="24BBC147" w:rsidR="00CD6E3F" w:rsidRPr="00D859A6" w:rsidRDefault="0077008C" w:rsidP="001A5279">
      <w:pPr>
        <w:ind w:left="216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10: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35</w:t>
      </w:r>
      <w:r w:rsidR="00DB73A7" w:rsidRPr="009757ED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10: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45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1A5279">
        <w:rPr>
          <w:rFonts w:ascii="Century Gothic" w:eastAsia="Candara" w:hAnsi="Century Gothic" w:cs="Candara"/>
          <w:sz w:val="17"/>
          <w:szCs w:val="17"/>
        </w:rPr>
        <w:t xml:space="preserve"> Adapting the Work Environment to Remote Work as a Return-to-Work Strategy (</w:t>
      </w:r>
      <w:r w:rsidR="00B04330">
        <w:rPr>
          <w:rFonts w:ascii="Century Gothic" w:eastAsia="Candara" w:hAnsi="Century Gothic" w:cs="Candara"/>
          <w:sz w:val="17"/>
          <w:szCs w:val="17"/>
        </w:rPr>
        <w:t>Gail Carchietta</w:t>
      </w:r>
      <w:r w:rsidR="009912F6">
        <w:rPr>
          <w:rFonts w:ascii="Century Gothic" w:eastAsia="Candara" w:hAnsi="Century Gothic" w:cs="Candara"/>
          <w:sz w:val="17"/>
          <w:szCs w:val="17"/>
        </w:rPr>
        <w:t>, RN</w:t>
      </w:r>
      <w:r w:rsidR="00FB3FED">
        <w:rPr>
          <w:rFonts w:ascii="Century Gothic" w:eastAsia="Candara" w:hAnsi="Century Gothic" w:cs="Candara"/>
          <w:sz w:val="17"/>
          <w:szCs w:val="17"/>
        </w:rPr>
        <w:t>, MSE, COHN-S, FAAOHN</w:t>
      </w:r>
      <w:r w:rsidR="00A763F8">
        <w:rPr>
          <w:rFonts w:ascii="Century Gothic" w:eastAsia="Candara" w:hAnsi="Century Gothic" w:cs="Candara"/>
          <w:sz w:val="17"/>
          <w:szCs w:val="17"/>
        </w:rPr>
        <w:t>)</w:t>
      </w:r>
    </w:p>
    <w:p w14:paraId="05FC306A" w14:textId="73469185" w:rsidR="003E4575" w:rsidRDefault="004F2EC2" w:rsidP="001A5279">
      <w:pPr>
        <w:ind w:left="216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10: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45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10:55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F832E3" w:rsidRPr="00D859A6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EC17B8">
        <w:rPr>
          <w:rFonts w:ascii="Century Gothic" w:eastAsia="Candara" w:hAnsi="Century Gothic" w:cs="Candara"/>
          <w:sz w:val="17"/>
          <w:szCs w:val="17"/>
        </w:rPr>
        <w:t>Ergo Consult for Working at Home (Tucker O’Day</w:t>
      </w:r>
      <w:r w:rsidR="006864C1">
        <w:rPr>
          <w:rFonts w:ascii="Century Gothic" w:eastAsia="Candara" w:hAnsi="Century Gothic" w:cs="Candara"/>
          <w:sz w:val="17"/>
          <w:szCs w:val="17"/>
        </w:rPr>
        <w:t>, MS, MSPT</w:t>
      </w:r>
      <w:r w:rsidR="00EC17B8">
        <w:rPr>
          <w:rFonts w:ascii="Century Gothic" w:eastAsia="Candara" w:hAnsi="Century Gothic" w:cs="Candara"/>
          <w:sz w:val="17"/>
          <w:szCs w:val="17"/>
        </w:rPr>
        <w:t xml:space="preserve">) </w:t>
      </w:r>
    </w:p>
    <w:p w14:paraId="1E59528D" w14:textId="53B968F7" w:rsidR="00C35684" w:rsidRDefault="00C35684" w:rsidP="001A5279">
      <w:pPr>
        <w:ind w:left="216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10:55-11:05:</w:t>
      </w:r>
      <w:r>
        <w:rPr>
          <w:rFonts w:ascii="Century Gothic" w:eastAsia="Candara" w:hAnsi="Century Gothic" w:cs="Candara"/>
          <w:sz w:val="17"/>
          <w:szCs w:val="17"/>
        </w:rPr>
        <w:t xml:space="preserve"> What Happens When an Injury Occurs at Home? (</w:t>
      </w:r>
      <w:r w:rsidR="00F7134D">
        <w:rPr>
          <w:rFonts w:ascii="Century Gothic" w:eastAsia="Candara" w:hAnsi="Century Gothic" w:cs="Candara"/>
          <w:sz w:val="17"/>
          <w:szCs w:val="17"/>
        </w:rPr>
        <w:t>Kath</w:t>
      </w:r>
      <w:r w:rsidR="001F2332">
        <w:rPr>
          <w:rFonts w:ascii="Century Gothic" w:eastAsia="Candara" w:hAnsi="Century Gothic" w:cs="Candara"/>
          <w:sz w:val="17"/>
          <w:szCs w:val="17"/>
        </w:rPr>
        <w:t>leen</w:t>
      </w:r>
      <w:r w:rsidR="00F7134D">
        <w:rPr>
          <w:rFonts w:ascii="Century Gothic" w:eastAsia="Candara" w:hAnsi="Century Gothic" w:cs="Candara"/>
          <w:sz w:val="17"/>
          <w:szCs w:val="17"/>
        </w:rPr>
        <w:t xml:space="preserve"> Doyle)</w:t>
      </w:r>
    </w:p>
    <w:p w14:paraId="01808BE0" w14:textId="401DD920" w:rsidR="00C35684" w:rsidRPr="00D859A6" w:rsidRDefault="00C35684" w:rsidP="001A5279">
      <w:pPr>
        <w:ind w:left="2160"/>
        <w:rPr>
          <w:rFonts w:ascii="Century Gothic" w:hAnsi="Century Gothic" w:cs="Arial"/>
          <w:sz w:val="17"/>
          <w:szCs w:val="17"/>
          <w:shd w:val="clear" w:color="auto" w:fill="FFFFFF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11:05-11:15:</w:t>
      </w:r>
      <w:r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EC17B8">
        <w:rPr>
          <w:rFonts w:ascii="Century Gothic" w:eastAsia="Candara" w:hAnsi="Century Gothic" w:cs="Candara"/>
          <w:sz w:val="17"/>
          <w:szCs w:val="17"/>
        </w:rPr>
        <w:t>Legal Aspects of Remote Work (Michael Ready, Esq)</w:t>
      </w:r>
    </w:p>
    <w:p w14:paraId="0818BBB8" w14:textId="1615C65F" w:rsidR="00CD6E3F" w:rsidRPr="00990398" w:rsidRDefault="00C35684">
      <w:pPr>
        <w:ind w:left="1440" w:firstLine="720"/>
        <w:rPr>
          <w:rFonts w:ascii="Century Gothic" w:eastAsia="Candara" w:hAnsi="Century Gothic" w:cs="Candara"/>
          <w:b/>
          <w:i/>
          <w:color w:val="F79646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11:15-11:25</w:t>
      </w:r>
      <w:r w:rsidR="0077008C"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77008C" w:rsidRPr="00990398">
        <w:rPr>
          <w:rFonts w:ascii="Century Gothic" w:eastAsia="Candara" w:hAnsi="Century Gothic" w:cs="Candara"/>
          <w:sz w:val="17"/>
          <w:szCs w:val="17"/>
        </w:rPr>
        <w:t xml:space="preserve"> Q &amp; A</w:t>
      </w:r>
    </w:p>
    <w:p w14:paraId="37E62895" w14:textId="77777777" w:rsidR="00CD6E3F" w:rsidRPr="00990398" w:rsidRDefault="00CD6E3F">
      <w:pPr>
        <w:rPr>
          <w:rFonts w:ascii="Century Gothic" w:eastAsia="Candara" w:hAnsi="Century Gothic" w:cs="Candara"/>
          <w:sz w:val="17"/>
          <w:szCs w:val="17"/>
        </w:rPr>
      </w:pPr>
    </w:p>
    <w:p w14:paraId="1835190C" w14:textId="18233B1B" w:rsidR="00136C15" w:rsidRPr="00990398" w:rsidRDefault="007D2D23" w:rsidP="00136C15">
      <w:pPr>
        <w:rPr>
          <w:rFonts w:ascii="Century Gothic" w:eastAsia="Candara" w:hAnsi="Century Gothic" w:cs="Candara"/>
          <w:b/>
          <w:i/>
          <w:color w:val="4F81BD"/>
          <w:sz w:val="17"/>
          <w:szCs w:val="17"/>
        </w:rPr>
      </w:pPr>
      <w:r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11:</w:t>
      </w:r>
      <w:r w:rsidR="00990398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2</w:t>
      </w:r>
      <w:r w:rsidR="007B1AC9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="001A5279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</w:t>
      </w:r>
      <w:r w:rsidR="00136C15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– 1</w:t>
      </w:r>
      <w:r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2:</w:t>
      </w:r>
      <w:r w:rsidR="009757E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20</w:t>
      </w:r>
      <w:r w:rsidR="00136C15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</w:t>
      </w:r>
      <w:r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p</w:t>
      </w:r>
      <w:r w:rsidR="00136C15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.m. </w:t>
      </w:r>
      <w:r w:rsidR="00136C15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B7757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Updates in</w:t>
      </w:r>
      <w:r w:rsidR="00E878FC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</w:t>
      </w:r>
      <w:r w:rsidR="001A5279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Cervical Spine</w:t>
      </w:r>
      <w:r w:rsidR="00B7757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Treatment</w:t>
      </w:r>
      <w:r w:rsidR="00136C15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(Chairperson: </w:t>
      </w:r>
      <w:r w:rsidR="001A5279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Chadi Tannoury, MD</w:t>
      </w:r>
      <w:r w:rsidR="00D86C06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, FAOA</w:t>
      </w:r>
      <w:r w:rsidR="00D7241E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, FAAOS</w:t>
      </w:r>
      <w:r w:rsidR="00136C15" w:rsidRP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)</w:t>
      </w:r>
    </w:p>
    <w:p w14:paraId="480EB009" w14:textId="2E043E1E" w:rsidR="00136C15" w:rsidRPr="00207BE0" w:rsidRDefault="001A5279" w:rsidP="00136C15">
      <w:pPr>
        <w:ind w:left="4320" w:hanging="216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</w:t>
      </w:r>
      <w:r w:rsidR="007D2D23" w:rsidRPr="009757ED">
        <w:rPr>
          <w:rFonts w:ascii="Century Gothic" w:eastAsia="Candara" w:hAnsi="Century Gothic" w:cs="Candara"/>
          <w:b/>
          <w:bCs/>
          <w:sz w:val="17"/>
          <w:szCs w:val="17"/>
        </w:rPr>
        <w:t>1:</w:t>
      </w:r>
      <w:r w:rsidR="00990398" w:rsidRPr="009757ED">
        <w:rPr>
          <w:rFonts w:ascii="Century Gothic" w:eastAsia="Candara" w:hAnsi="Century Gothic" w:cs="Candara"/>
          <w:b/>
          <w:bCs/>
          <w:sz w:val="17"/>
          <w:szCs w:val="17"/>
        </w:rPr>
        <w:t>2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-11:</w:t>
      </w:r>
      <w:r w:rsidR="00990398" w:rsidRPr="009757ED">
        <w:rPr>
          <w:rFonts w:ascii="Century Gothic" w:eastAsia="Candara" w:hAnsi="Century Gothic" w:cs="Candara"/>
          <w:b/>
          <w:bCs/>
          <w:sz w:val="17"/>
          <w:szCs w:val="17"/>
        </w:rPr>
        <w:t>3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207BE0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C87A29" w:rsidRPr="00207BE0">
        <w:rPr>
          <w:rFonts w:ascii="Century Gothic" w:eastAsia="Candara" w:hAnsi="Century Gothic" w:cs="Candara"/>
          <w:sz w:val="17"/>
          <w:szCs w:val="17"/>
        </w:rPr>
        <w:t>The Spectrum of Neck Injuries</w:t>
      </w:r>
      <w:r w:rsidRPr="00207BE0">
        <w:rPr>
          <w:rFonts w:ascii="Century Gothic" w:eastAsia="Candara" w:hAnsi="Century Gothic" w:cs="Candara"/>
          <w:sz w:val="17"/>
          <w:szCs w:val="17"/>
        </w:rPr>
        <w:t xml:space="preserve"> (Tony Tannoury, MD)</w:t>
      </w:r>
    </w:p>
    <w:p w14:paraId="76841877" w14:textId="4F4A2CDC" w:rsidR="00136C15" w:rsidRPr="00207BE0" w:rsidRDefault="00136C15" w:rsidP="00A077AA">
      <w:pPr>
        <w:ind w:left="1620" w:firstLine="54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11</w:t>
      </w:r>
      <w:r w:rsidR="001A5279"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990398" w:rsidRPr="009757ED">
        <w:rPr>
          <w:rFonts w:ascii="Century Gothic" w:eastAsia="Candara" w:hAnsi="Century Gothic" w:cs="Candara"/>
          <w:b/>
          <w:bCs/>
          <w:sz w:val="17"/>
          <w:szCs w:val="17"/>
        </w:rPr>
        <w:t>3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7D2D23" w:rsidRPr="009757ED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="001A5279" w:rsidRPr="009757ED">
        <w:rPr>
          <w:rFonts w:ascii="Century Gothic" w:eastAsia="Candara" w:hAnsi="Century Gothic" w:cs="Candara"/>
          <w:b/>
          <w:bCs/>
          <w:sz w:val="17"/>
          <w:szCs w:val="17"/>
        </w:rPr>
        <w:t>11:</w:t>
      </w:r>
      <w:r w:rsidR="00990398" w:rsidRPr="009757ED">
        <w:rPr>
          <w:rFonts w:ascii="Century Gothic" w:eastAsia="Candara" w:hAnsi="Century Gothic" w:cs="Candara"/>
          <w:b/>
          <w:bCs/>
          <w:sz w:val="17"/>
          <w:szCs w:val="17"/>
        </w:rPr>
        <w:t>4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1A5279" w:rsidRPr="00207BE0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C87A29" w:rsidRPr="00207BE0">
        <w:rPr>
          <w:rFonts w:ascii="Century Gothic" w:eastAsia="Candara" w:hAnsi="Century Gothic" w:cs="Candara"/>
          <w:sz w:val="17"/>
          <w:szCs w:val="17"/>
        </w:rPr>
        <w:t>The Role of Conservative</w:t>
      </w:r>
      <w:r w:rsidR="00207BE0" w:rsidRPr="00207BE0">
        <w:rPr>
          <w:rFonts w:ascii="Century Gothic" w:eastAsia="Candara" w:hAnsi="Century Gothic" w:cs="Candara"/>
          <w:sz w:val="17"/>
          <w:szCs w:val="17"/>
        </w:rPr>
        <w:t xml:space="preserve"> Management in Reversible Injuries</w:t>
      </w:r>
      <w:r w:rsidR="001A5279" w:rsidRPr="00207BE0">
        <w:rPr>
          <w:rFonts w:ascii="Century Gothic" w:eastAsia="Candara" w:hAnsi="Century Gothic" w:cs="Candara"/>
          <w:sz w:val="17"/>
          <w:szCs w:val="17"/>
        </w:rPr>
        <w:t xml:space="preserve"> (</w:t>
      </w:r>
      <w:r w:rsidR="002450EB">
        <w:rPr>
          <w:rFonts w:ascii="Century Gothic" w:eastAsia="Candara" w:hAnsi="Century Gothic" w:cs="Candara"/>
          <w:sz w:val="17"/>
          <w:szCs w:val="17"/>
        </w:rPr>
        <w:t>Roberto Feliz, MD</w:t>
      </w:r>
      <w:r w:rsidR="00F45864">
        <w:rPr>
          <w:rFonts w:ascii="Century Gothic" w:eastAsia="Candara" w:hAnsi="Century Gothic" w:cs="Candara"/>
          <w:sz w:val="17"/>
          <w:szCs w:val="17"/>
        </w:rPr>
        <w:t>)</w:t>
      </w:r>
    </w:p>
    <w:p w14:paraId="44AB8D35" w14:textId="3E05556B" w:rsidR="00136C15" w:rsidRPr="00207BE0" w:rsidRDefault="00136C15" w:rsidP="00136C15">
      <w:pPr>
        <w:ind w:left="1620" w:firstLine="54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11:</w:t>
      </w:r>
      <w:r w:rsidR="00990398" w:rsidRPr="009757ED">
        <w:rPr>
          <w:rFonts w:ascii="Century Gothic" w:eastAsia="Candara" w:hAnsi="Century Gothic" w:cs="Candara"/>
          <w:b/>
          <w:bCs/>
          <w:sz w:val="17"/>
          <w:szCs w:val="17"/>
        </w:rPr>
        <w:t>4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-1</w:t>
      </w:r>
      <w:r w:rsidR="004F46AA" w:rsidRPr="009757ED">
        <w:rPr>
          <w:rFonts w:ascii="Century Gothic" w:eastAsia="Candara" w:hAnsi="Century Gothic" w:cs="Candara"/>
          <w:b/>
          <w:bCs/>
          <w:sz w:val="17"/>
          <w:szCs w:val="17"/>
        </w:rPr>
        <w:t>1:</w:t>
      </w:r>
      <w:r w:rsidR="00990398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207BE0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EC0B0F">
        <w:rPr>
          <w:rFonts w:ascii="Century Gothic" w:eastAsia="Candara" w:hAnsi="Century Gothic" w:cs="Candara"/>
          <w:sz w:val="17"/>
          <w:szCs w:val="17"/>
        </w:rPr>
        <w:t xml:space="preserve">The Role of Surgical Management in </w:t>
      </w:r>
      <w:r w:rsidR="00207BE0" w:rsidRPr="00207BE0">
        <w:rPr>
          <w:rFonts w:ascii="Century Gothic" w:eastAsia="Candara" w:hAnsi="Century Gothic" w:cs="Candara"/>
          <w:sz w:val="17"/>
          <w:szCs w:val="17"/>
        </w:rPr>
        <w:t>Irreversible Injuries</w:t>
      </w:r>
      <w:r w:rsidR="00EC0B0F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207BE0" w:rsidRPr="00207BE0">
        <w:rPr>
          <w:rFonts w:ascii="Century Gothic" w:eastAsia="Candara" w:hAnsi="Century Gothic" w:cs="Candara"/>
          <w:sz w:val="17"/>
          <w:szCs w:val="17"/>
        </w:rPr>
        <w:t>(Chadi Tannoury, MD, FA</w:t>
      </w:r>
      <w:r w:rsidR="00D7241E">
        <w:rPr>
          <w:rFonts w:ascii="Century Gothic" w:eastAsia="Candara" w:hAnsi="Century Gothic" w:cs="Candara"/>
          <w:sz w:val="17"/>
          <w:szCs w:val="17"/>
        </w:rPr>
        <w:t>OA, FAAOS</w:t>
      </w:r>
      <w:r w:rsidR="00207BE0" w:rsidRPr="00207BE0">
        <w:rPr>
          <w:rFonts w:ascii="Century Gothic" w:eastAsia="Candara" w:hAnsi="Century Gothic" w:cs="Candara"/>
          <w:sz w:val="17"/>
          <w:szCs w:val="17"/>
        </w:rPr>
        <w:t>)</w:t>
      </w:r>
    </w:p>
    <w:p w14:paraId="04550D63" w14:textId="6923FB31" w:rsidR="00136C15" w:rsidRPr="00207BE0" w:rsidRDefault="004F46AA" w:rsidP="00136C15">
      <w:pPr>
        <w:ind w:left="1620" w:firstLine="54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11:</w:t>
      </w:r>
      <w:r w:rsidR="00990398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7B1AC9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-1</w:t>
      </w:r>
      <w:r w:rsidR="00990398" w:rsidRPr="009757ED">
        <w:rPr>
          <w:rFonts w:ascii="Century Gothic" w:eastAsia="Candara" w:hAnsi="Century Gothic" w:cs="Candara"/>
          <w:b/>
          <w:bCs/>
          <w:sz w:val="17"/>
          <w:szCs w:val="17"/>
        </w:rPr>
        <w:t>2:0</w:t>
      </w:r>
      <w:r w:rsidR="00C87A29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136C15"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136C15" w:rsidRPr="00207BE0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207BE0" w:rsidRPr="00207BE0">
        <w:rPr>
          <w:rFonts w:ascii="Century Gothic" w:eastAsia="Candara" w:hAnsi="Century Gothic" w:cs="Candara"/>
          <w:sz w:val="17"/>
          <w:szCs w:val="17"/>
        </w:rPr>
        <w:t>Patient Related Factors and Outcomes (Tony Tannoury, MD)</w:t>
      </w:r>
    </w:p>
    <w:p w14:paraId="7BF0E42B" w14:textId="3B3274E4" w:rsidR="00FF396C" w:rsidRPr="00FF396C" w:rsidRDefault="00FF396C" w:rsidP="00FF396C">
      <w:pPr>
        <w:ind w:left="1440" w:firstLine="720"/>
        <w:rPr>
          <w:rFonts w:ascii="Century Gothic" w:eastAsia="Candara" w:hAnsi="Century Gothic" w:cs="Candara"/>
          <w:b/>
          <w:i/>
          <w:color w:val="F79646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12:05-12:15:</w:t>
      </w:r>
      <w:r w:rsidRPr="00990398">
        <w:rPr>
          <w:rFonts w:ascii="Century Gothic" w:eastAsia="Candara" w:hAnsi="Century Gothic" w:cs="Candara"/>
          <w:sz w:val="17"/>
          <w:szCs w:val="17"/>
        </w:rPr>
        <w:t xml:space="preserve"> </w:t>
      </w:r>
      <w:r>
        <w:rPr>
          <w:rFonts w:ascii="Century Gothic" w:eastAsia="Candara" w:hAnsi="Century Gothic" w:cs="Candara"/>
          <w:sz w:val="17"/>
          <w:szCs w:val="17"/>
        </w:rPr>
        <w:t>Case Discussion</w:t>
      </w:r>
    </w:p>
    <w:p w14:paraId="709DC628" w14:textId="1C9C2EA3" w:rsidR="00136C15" w:rsidRDefault="00136C15" w:rsidP="0050710F">
      <w:pPr>
        <w:ind w:left="1620" w:firstLine="540"/>
        <w:rPr>
          <w:rFonts w:ascii="Century Gothic" w:eastAsia="Candara" w:hAnsi="Century Gothic" w:cs="Candara"/>
          <w:bCs/>
          <w:i/>
          <w:sz w:val="17"/>
          <w:szCs w:val="17"/>
        </w:rPr>
      </w:pPr>
      <w:r w:rsidRPr="00207BE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Panelists: </w:t>
      </w:r>
      <w:r w:rsidR="0050710F" w:rsidRPr="0008168C">
        <w:rPr>
          <w:rFonts w:ascii="Century Gothic" w:eastAsia="Candara" w:hAnsi="Century Gothic" w:cs="Candara"/>
          <w:bCs/>
          <w:i/>
          <w:sz w:val="17"/>
          <w:szCs w:val="17"/>
        </w:rPr>
        <w:t>Catherine Reno</w:t>
      </w:r>
      <w:r w:rsidR="006864C1">
        <w:rPr>
          <w:rFonts w:ascii="Century Gothic" w:eastAsia="Candara" w:hAnsi="Century Gothic" w:cs="Candara"/>
          <w:bCs/>
          <w:i/>
          <w:sz w:val="17"/>
          <w:szCs w:val="17"/>
        </w:rPr>
        <w:t xml:space="preserve"> RN, BSN, MBA, CCM</w:t>
      </w:r>
      <w:r w:rsidR="00F95B29" w:rsidRPr="0008168C">
        <w:rPr>
          <w:rFonts w:ascii="Century Gothic" w:eastAsia="Candara" w:hAnsi="Century Gothic" w:cs="Candara"/>
          <w:bCs/>
          <w:i/>
          <w:sz w:val="17"/>
          <w:szCs w:val="17"/>
        </w:rPr>
        <w:t xml:space="preserve">, </w:t>
      </w:r>
      <w:r w:rsidR="0008168C">
        <w:rPr>
          <w:rFonts w:ascii="Century Gothic" w:eastAsia="Candara" w:hAnsi="Century Gothic" w:cs="Candara"/>
          <w:bCs/>
          <w:i/>
          <w:sz w:val="17"/>
          <w:szCs w:val="17"/>
        </w:rPr>
        <w:t>Go</w:t>
      </w:r>
      <w:r w:rsidR="003E0056">
        <w:rPr>
          <w:rFonts w:ascii="Century Gothic" w:eastAsia="Candara" w:hAnsi="Century Gothic" w:cs="Candara"/>
          <w:bCs/>
          <w:i/>
          <w:sz w:val="17"/>
          <w:szCs w:val="17"/>
        </w:rPr>
        <w:t>n</w:t>
      </w:r>
      <w:r w:rsidR="0008168C">
        <w:rPr>
          <w:rFonts w:ascii="Century Gothic" w:eastAsia="Candara" w:hAnsi="Century Gothic" w:cs="Candara"/>
          <w:bCs/>
          <w:i/>
          <w:sz w:val="17"/>
          <w:szCs w:val="17"/>
        </w:rPr>
        <w:t>calo Rego Esq.</w:t>
      </w:r>
      <w:r w:rsidR="00872ED5">
        <w:rPr>
          <w:rFonts w:ascii="Century Gothic" w:eastAsia="Candara" w:hAnsi="Century Gothic" w:cs="Candara"/>
          <w:bCs/>
          <w:i/>
          <w:sz w:val="17"/>
          <w:szCs w:val="17"/>
        </w:rPr>
        <w:t>, Tucker O</w:t>
      </w:r>
      <w:r w:rsidR="006864C1">
        <w:rPr>
          <w:rFonts w:ascii="Century Gothic" w:eastAsia="Candara" w:hAnsi="Century Gothic" w:cs="Candara"/>
          <w:bCs/>
          <w:i/>
          <w:sz w:val="17"/>
          <w:szCs w:val="17"/>
        </w:rPr>
        <w:t>’Day MS, MSPT</w:t>
      </w:r>
    </w:p>
    <w:p w14:paraId="236799F3" w14:textId="753C887F" w:rsidR="00C87A29" w:rsidRPr="00C87A29" w:rsidRDefault="00C87A29" w:rsidP="00C87A29">
      <w:pPr>
        <w:ind w:left="1440" w:firstLine="720"/>
        <w:rPr>
          <w:rFonts w:ascii="Century Gothic" w:eastAsia="Candara" w:hAnsi="Century Gothic" w:cs="Candara"/>
          <w:b/>
          <w:i/>
          <w:color w:val="F79646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12:</w:t>
      </w:r>
      <w:r w:rsidR="00FF396C" w:rsidRPr="009757ED">
        <w:rPr>
          <w:rFonts w:ascii="Century Gothic" w:eastAsia="Candara" w:hAnsi="Century Gothic" w:cs="Candara"/>
          <w:b/>
          <w:bCs/>
          <w:sz w:val="17"/>
          <w:szCs w:val="17"/>
        </w:rPr>
        <w:t>15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-12:</w:t>
      </w:r>
      <w:r w:rsidR="00FF396C" w:rsidRPr="009757ED">
        <w:rPr>
          <w:rFonts w:ascii="Century Gothic" w:eastAsia="Candara" w:hAnsi="Century Gothic" w:cs="Candara"/>
          <w:b/>
          <w:bCs/>
          <w:sz w:val="17"/>
          <w:szCs w:val="17"/>
        </w:rPr>
        <w:t>20</w:t>
      </w:r>
      <w:r w:rsidRPr="00990398">
        <w:rPr>
          <w:rFonts w:ascii="Century Gothic" w:eastAsia="Candara" w:hAnsi="Century Gothic" w:cs="Candara"/>
          <w:sz w:val="17"/>
          <w:szCs w:val="17"/>
        </w:rPr>
        <w:t>: Q &amp; A</w:t>
      </w:r>
    </w:p>
    <w:p w14:paraId="40CE9179" w14:textId="60987B52" w:rsidR="00AA59E4" w:rsidRPr="00990398" w:rsidRDefault="0077008C" w:rsidP="00E67378">
      <w:pPr>
        <w:ind w:left="1620" w:firstLine="540"/>
        <w:rPr>
          <w:rFonts w:ascii="Century Gothic" w:eastAsia="Candara" w:hAnsi="Century Gothic" w:cs="Candara"/>
          <w:sz w:val="17"/>
          <w:szCs w:val="17"/>
        </w:rPr>
      </w:pPr>
      <w:r w:rsidRPr="00990398">
        <w:rPr>
          <w:rFonts w:ascii="Century Gothic" w:eastAsia="Candara" w:hAnsi="Century Gothic" w:cs="Candara"/>
          <w:sz w:val="17"/>
          <w:szCs w:val="17"/>
        </w:rPr>
        <w:tab/>
      </w:r>
      <w:r w:rsidRPr="00990398">
        <w:rPr>
          <w:rFonts w:ascii="Century Gothic" w:eastAsia="Candara" w:hAnsi="Century Gothic" w:cs="Candara"/>
          <w:sz w:val="17"/>
          <w:szCs w:val="17"/>
        </w:rPr>
        <w:tab/>
      </w:r>
      <w:r w:rsidRPr="00990398">
        <w:rPr>
          <w:rFonts w:ascii="Century Gothic" w:eastAsia="Candara" w:hAnsi="Century Gothic" w:cs="Candara"/>
          <w:sz w:val="17"/>
          <w:szCs w:val="17"/>
        </w:rPr>
        <w:tab/>
      </w:r>
    </w:p>
    <w:p w14:paraId="4F210890" w14:textId="37F6EDCA" w:rsidR="00CD6E3F" w:rsidRPr="003177AF" w:rsidRDefault="0077008C" w:rsidP="004F2EC2">
      <w:pP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  <w:r w:rsidRPr="00B7757F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12:</w:t>
      </w:r>
      <w:r w:rsidR="00FF396C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20</w:t>
      </w:r>
      <w:r w:rsidRPr="00B7757F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– 1</w:t>
      </w:r>
      <w:r w:rsidR="00AA59E4" w:rsidRPr="00B7757F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:</w:t>
      </w:r>
      <w:r w:rsidR="00B7757F" w:rsidRPr="00B7757F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15</w:t>
      </w:r>
      <w:r w:rsidRPr="00B7757F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p.m.               </w:t>
      </w:r>
      <w:r w:rsidR="00AA59E4" w:rsidRPr="00B7757F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B7757F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Lunch </w:t>
      </w:r>
    </w:p>
    <w:p w14:paraId="40823099" w14:textId="17D93497" w:rsidR="00C97D59" w:rsidRDefault="00B457D7">
      <w:pPr>
        <w:ind w:left="2160" w:hanging="216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Pr="00D859A6">
        <w:rPr>
          <w:rFonts w:ascii="Century Gothic" w:eastAsia="Candara" w:hAnsi="Century Gothic" w:cs="Candara"/>
          <w:i/>
          <w:color w:val="E7B75F"/>
          <w:sz w:val="17"/>
          <w:szCs w:val="17"/>
        </w:rPr>
        <w:t>Sponsored b</w:t>
      </w: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>y Pierce, Pierce &amp; Napolitano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</w:p>
    <w:p w14:paraId="58DE0C75" w14:textId="77777777" w:rsidR="00C97D59" w:rsidRDefault="00C97D59">
      <w:pPr>
        <w:ind w:left="2160" w:hanging="216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252196C2" w14:textId="77777777" w:rsidR="00C97D59" w:rsidRDefault="00C97D59">
      <w:pPr>
        <w:ind w:left="2160" w:hanging="216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0BEC1FF8" w14:textId="77777777" w:rsidR="00C97D59" w:rsidRDefault="00C97D59">
      <w:pPr>
        <w:ind w:left="2160" w:hanging="216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32F3971C" w14:textId="77777777" w:rsidR="00C97D59" w:rsidRDefault="00C97D59">
      <w:pPr>
        <w:ind w:left="2160" w:hanging="216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76B2478E" w14:textId="77777777" w:rsidR="00C97D59" w:rsidRDefault="00C97D59">
      <w:pPr>
        <w:ind w:left="2160" w:hanging="216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254A45BA" w14:textId="77777777" w:rsidR="009757ED" w:rsidRDefault="009757ED" w:rsidP="009757ED">
      <w:pP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</w:pPr>
    </w:p>
    <w:p w14:paraId="2D61B821" w14:textId="6DB8A035" w:rsidR="009757ED" w:rsidRPr="001E151C" w:rsidRDefault="009757ED" w:rsidP="009757ED">
      <w:pP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</w:pPr>
      <w:r w:rsidRPr="001E151C">
        <w:rPr>
          <w:rFonts w:ascii="Century Gothic" w:eastAsia="Candara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04610FF" wp14:editId="3B06C62D">
                <wp:simplePos x="0" y="0"/>
                <wp:positionH relativeFrom="column">
                  <wp:posOffset>-186690</wp:posOffset>
                </wp:positionH>
                <wp:positionV relativeFrom="paragraph">
                  <wp:posOffset>-49530</wp:posOffset>
                </wp:positionV>
                <wp:extent cx="7235190" cy="781050"/>
                <wp:effectExtent l="57150" t="19050" r="6096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190" cy="781050"/>
                        </a:xfrm>
                        <a:prstGeom prst="rect">
                          <a:avLst/>
                        </a:prstGeom>
                        <a:solidFill>
                          <a:srgbClr val="007C89">
                            <a:alpha val="5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71F16" w14:textId="77777777" w:rsidR="009757ED" w:rsidRPr="00323E5F" w:rsidRDefault="009757ED" w:rsidP="009757ED">
                            <w:pPr>
                              <w:jc w:val="center"/>
                              <w:rPr>
                                <w:color w:val="007C89"/>
                              </w:rPr>
                            </w:pPr>
                          </w:p>
                          <w:p w14:paraId="78E0792A" w14:textId="77777777" w:rsidR="009757ED" w:rsidRDefault="009757ED" w:rsidP="009757ED">
                            <w:pPr>
                              <w:jc w:val="center"/>
                            </w:pPr>
                          </w:p>
                          <w:p w14:paraId="569528EE" w14:textId="77777777" w:rsidR="009757ED" w:rsidRDefault="009757ED" w:rsidP="009757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610FF" id="Rectangle 2" o:spid="_x0000_s1027" style="position:absolute;margin-left:-14.7pt;margin-top:-3.9pt;width:569.7pt;height:61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" fillcolor="#007c89" stroked="f">
                <v:fill opacity="35980f"/>
                <v:shadow on="t" color="black" opacity="22937f" origin=",.5" offset="0,.63889mm"/>
                <v:textbox>
                  <w:txbxContent>
                    <w:p w14:paraId="75271F16" w14:textId="77777777" w:rsidR="009757ED" w:rsidRPr="00323E5F" w:rsidRDefault="009757ED" w:rsidP="009757ED">
                      <w:pPr>
                        <w:jc w:val="center"/>
                        <w:rPr>
                          <w:color w:val="007C89"/>
                        </w:rPr>
                      </w:pPr>
                    </w:p>
                    <w:p w14:paraId="78E0792A" w14:textId="77777777" w:rsidR="009757ED" w:rsidRDefault="009757ED" w:rsidP="009757ED">
                      <w:pPr>
                        <w:jc w:val="center"/>
                      </w:pPr>
                    </w:p>
                    <w:p w14:paraId="569528EE" w14:textId="77777777" w:rsidR="009757ED" w:rsidRDefault="009757ED" w:rsidP="009757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Program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Agenda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: </w:t>
      </w:r>
    </w:p>
    <w:p w14:paraId="1CDD698E" w14:textId="50BDB64E" w:rsidR="009757ED" w:rsidRDefault="009757ED" w:rsidP="009757ED">
      <w:pPr>
        <w:ind w:left="2160" w:hanging="216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Day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1 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–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Monday, 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March 2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7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  <w:vertAlign w:val="superscript"/>
        </w:rPr>
        <w:t>th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, 202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3</w:t>
      </w:r>
    </w:p>
    <w:p w14:paraId="6C6FAF0A" w14:textId="77777777" w:rsidR="009757ED" w:rsidRDefault="009757ED">
      <w:pPr>
        <w:ind w:left="2160" w:hanging="216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41525939" w14:textId="0DED8764" w:rsidR="00CD6E3F" w:rsidRPr="002A6872" w:rsidRDefault="00AA59E4">
      <w:pPr>
        <w:ind w:left="2160" w:hanging="2160"/>
        <w:rPr>
          <w:rFonts w:ascii="Century Gothic" w:eastAsia="Candara" w:hAnsi="Century Gothic" w:cs="Candara"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1:</w:t>
      </w:r>
      <w:r w:rsidR="00B7757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15</w:t>
      </w:r>
      <w:r w:rsidR="0077008C" w:rsidRPr="002A687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</w:t>
      </w:r>
      <w:r w:rsidR="00B7757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2:00</w:t>
      </w:r>
      <w:r w:rsidR="0077008C" w:rsidRPr="002A687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p.m.  </w:t>
      </w:r>
      <w:r w:rsidR="0077008C" w:rsidRPr="002A687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  <w:t>Interactive</w:t>
      </w:r>
      <w:r w:rsidR="00DC73D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</w:t>
      </w:r>
      <w:r w:rsidR="0077008C" w:rsidRPr="002A687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Workshop</w:t>
      </w:r>
      <w:r w:rsidR="00DC73D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Sessions</w:t>
      </w:r>
    </w:p>
    <w:p w14:paraId="3AA89687" w14:textId="77777777" w:rsidR="002A6872" w:rsidRPr="002A6872" w:rsidRDefault="0077008C" w:rsidP="00AC59FA">
      <w:pPr>
        <w:ind w:left="4320" w:hanging="2160"/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</w:pPr>
      <w:r w:rsidRPr="002A6872"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  <w:t>*Attend ONE workshop of your choice. You must pre-register for your selected workshop</w:t>
      </w:r>
      <w:r w:rsidR="00C66510" w:rsidRPr="002A6872"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  <w:t xml:space="preserve"> </w:t>
      </w:r>
      <w:r w:rsidRPr="002A6872"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  <w:t>when checking</w:t>
      </w:r>
      <w:r w:rsidR="002A6872" w:rsidRPr="002A6872"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  <w:t xml:space="preserve"> </w:t>
      </w:r>
    </w:p>
    <w:p w14:paraId="3E5FC74C" w14:textId="47B59E96" w:rsidR="00257F30" w:rsidRDefault="0077008C" w:rsidP="002A6872">
      <w:pPr>
        <w:ind w:left="4320" w:hanging="2160"/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</w:pPr>
      <w:r w:rsidRPr="002A6872"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  <w:t>in</w:t>
      </w:r>
      <w:r w:rsidR="00AC59FA" w:rsidRPr="002A6872"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  <w:t xml:space="preserve"> at </w:t>
      </w:r>
      <w:r w:rsidRPr="002A6872"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  <w:t>Registration each morning. Seats are offered on a first come, first serve basis.</w:t>
      </w:r>
    </w:p>
    <w:p w14:paraId="1037548E" w14:textId="77777777" w:rsidR="0045090C" w:rsidRPr="00D859A6" w:rsidRDefault="0045090C" w:rsidP="002B7506">
      <w:pPr>
        <w:ind w:left="4320" w:hanging="2160"/>
        <w:rPr>
          <w:rFonts w:ascii="Century Gothic" w:eastAsia="Candara" w:hAnsi="Century Gothic" w:cs="Candara"/>
          <w:b/>
          <w:i/>
          <w:color w:val="4F81BD"/>
          <w:sz w:val="17"/>
          <w:szCs w:val="17"/>
        </w:rPr>
      </w:pPr>
    </w:p>
    <w:tbl>
      <w:tblPr>
        <w:tblStyle w:val="4"/>
        <w:tblW w:w="10800" w:type="dxa"/>
        <w:tblInd w:w="-5" w:type="dxa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310"/>
      </w:tblGrid>
      <w:tr w:rsidR="00CD6E3F" w:rsidRPr="00D859A6" w14:paraId="0EF3A8BE" w14:textId="77777777" w:rsidTr="00C1167A">
        <w:trPr>
          <w:trHeight w:val="746"/>
        </w:trPr>
        <w:tc>
          <w:tcPr>
            <w:tcW w:w="5490" w:type="dxa"/>
            <w:shd w:val="clear" w:color="auto" w:fill="FDE9D9" w:themeFill="accent6" w:themeFillTint="33"/>
            <w:vAlign w:val="center"/>
          </w:tcPr>
          <w:p w14:paraId="3E3EF38C" w14:textId="13065653" w:rsidR="00C20863" w:rsidRDefault="00D86C06" w:rsidP="00C1167A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SPINE</w:t>
            </w:r>
          </w:p>
          <w:p w14:paraId="2558D3AB" w14:textId="2AFD3485" w:rsidR="00CD6E3F" w:rsidRPr="00ED7A35" w:rsidRDefault="0077008C" w:rsidP="00C1167A">
            <w:pPr>
              <w:jc w:val="center"/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</w:pPr>
            <w:r w:rsidRPr="00ED7A35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(</w:t>
            </w:r>
            <w:r w:rsidR="004F0AA7" w:rsidRPr="00ED7A35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Auditorium)</w:t>
            </w:r>
          </w:p>
          <w:p w14:paraId="5BBD1246" w14:textId="560491FE" w:rsidR="00CD6E3F" w:rsidRPr="00D859A6" w:rsidRDefault="00D86C06" w:rsidP="00C1167A">
            <w:pPr>
              <w:jc w:val="center"/>
              <w:rPr>
                <w:rFonts w:ascii="Century Gothic" w:eastAsia="Candara" w:hAnsi="Century Gothic" w:cs="Candara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>Tony Tannoury, MD</w:t>
            </w:r>
          </w:p>
        </w:tc>
        <w:tc>
          <w:tcPr>
            <w:tcW w:w="5310" w:type="dxa"/>
            <w:tcBorders>
              <w:bottom w:val="dashed" w:sz="4" w:space="0" w:color="808080"/>
            </w:tcBorders>
            <w:shd w:val="clear" w:color="auto" w:fill="F2F2F2" w:themeFill="background1" w:themeFillShade="F2"/>
            <w:vAlign w:val="center"/>
          </w:tcPr>
          <w:p w14:paraId="4DD26A4E" w14:textId="327D4162" w:rsidR="006C212D" w:rsidRDefault="00604F25" w:rsidP="00604F25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THE IMPACT OF COVID VIRTUAL TECHNOLOGY ON WORKERS’ COMPENSATION LITIGATION &amp; DISPUTE RESOLUTION PROCESS</w:t>
            </w:r>
          </w:p>
          <w:p w14:paraId="385CF8BF" w14:textId="77777777" w:rsidR="00C4403C" w:rsidRDefault="0077008C" w:rsidP="00C4403C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ED7A35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(</w:t>
            </w:r>
            <w:r w:rsidR="004F0AA7" w:rsidRPr="00ED7A35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Fenway</w:t>
            </w:r>
            <w:r w:rsidRPr="00ED7A35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)</w:t>
            </w:r>
            <w:r w:rsidR="00C4403C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 xml:space="preserve"> </w:t>
            </w:r>
          </w:p>
          <w:p w14:paraId="20E542FB" w14:textId="77777777" w:rsidR="00604F25" w:rsidRDefault="00C4403C" w:rsidP="00604F25">
            <w:pPr>
              <w:jc w:val="center"/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</w:pPr>
            <w:r w:rsidRPr="00B44349"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 xml:space="preserve">Ed Moriarty Esq, Judson Pierce Esq, </w:t>
            </w:r>
          </w:p>
          <w:p w14:paraId="7649F973" w14:textId="5CA0D3AC" w:rsidR="00E753C3" w:rsidRPr="00B44349" w:rsidRDefault="00C4403C" w:rsidP="00604F25">
            <w:pPr>
              <w:jc w:val="center"/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</w:pPr>
            <w:r w:rsidRPr="00B44349"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>Lisa Anastos MA, Esq</w:t>
            </w:r>
          </w:p>
        </w:tc>
      </w:tr>
      <w:tr w:rsidR="00CD6E3F" w:rsidRPr="00D859A6" w14:paraId="7D4DF2AC" w14:textId="77777777" w:rsidTr="00C97D59">
        <w:trPr>
          <w:trHeight w:val="170"/>
        </w:trPr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0080B01B" w14:textId="6196C9A2" w:rsidR="00C20863" w:rsidRPr="000702B3" w:rsidRDefault="009925E4" w:rsidP="00C54FEE">
            <w:pPr>
              <w:jc w:val="center"/>
              <w:rPr>
                <w:rFonts w:ascii="Century Gothic" w:eastAsia="Candara" w:hAnsi="Century Gothic" w:cs="Candara"/>
                <w:b/>
                <w:color w:val="FF0000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WORK CONDITIONING &amp; HARDENING AND THE ROLE OF VOCATIONAL REHAB</w:t>
            </w:r>
          </w:p>
          <w:p w14:paraId="1834E836" w14:textId="7F47F05B" w:rsidR="00C54FEE" w:rsidRPr="00C20863" w:rsidRDefault="00586256" w:rsidP="00C54FEE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C20863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(</w:t>
            </w:r>
            <w:r w:rsidR="00C20863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Berkshire</w:t>
            </w:r>
            <w:r w:rsidR="00C54FEE" w:rsidRPr="00C20863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)</w:t>
            </w:r>
          </w:p>
          <w:p w14:paraId="6991C980" w14:textId="5AA44E3F" w:rsidR="00DF20C1" w:rsidRDefault="00D12A3B" w:rsidP="0008168C">
            <w:pPr>
              <w:jc w:val="center"/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>Karen Huyck, MD, PhD, MPH</w:t>
            </w:r>
          </w:p>
          <w:p w14:paraId="0CDA30D9" w14:textId="2B4258DD" w:rsidR="00CD6E3F" w:rsidRPr="0008168C" w:rsidRDefault="000702B3" w:rsidP="00DF20C1">
            <w:pPr>
              <w:jc w:val="center"/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>Jerrold Kaplan MD, Brit McKenna</w:t>
            </w:r>
          </w:p>
        </w:tc>
        <w:tc>
          <w:tcPr>
            <w:tcW w:w="5310" w:type="dxa"/>
            <w:shd w:val="clear" w:color="auto" w:fill="B6DDE8" w:themeFill="accent5" w:themeFillTint="66"/>
            <w:vAlign w:val="center"/>
          </w:tcPr>
          <w:p w14:paraId="4E00C91D" w14:textId="77777777" w:rsidR="003B56BF" w:rsidRPr="00753F11" w:rsidRDefault="003B56BF" w:rsidP="003B56BF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753F11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 xml:space="preserve">ADVANCES IN </w:t>
            </w:r>
          </w:p>
          <w:p w14:paraId="0F302BC3" w14:textId="77777777" w:rsidR="003B56BF" w:rsidRPr="00753F11" w:rsidRDefault="003B56BF" w:rsidP="003B56BF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753F11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ORTHOTICS &amp; PROSTHETICS</w:t>
            </w:r>
          </w:p>
          <w:p w14:paraId="460BA398" w14:textId="77777777" w:rsidR="003B56BF" w:rsidRPr="00753F11" w:rsidRDefault="003B56BF" w:rsidP="003B56BF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753F11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(Beacon Hill)</w:t>
            </w:r>
          </w:p>
          <w:p w14:paraId="1B39390A" w14:textId="2C3018DA" w:rsidR="002D0520" w:rsidRPr="00C26529" w:rsidRDefault="000173EC" w:rsidP="003B56BF">
            <w:pPr>
              <w:jc w:val="center"/>
              <w:rPr>
                <w:rFonts w:ascii="Century Gothic" w:eastAsia="Candara" w:hAnsi="Century Gothic" w:cs="Candara"/>
                <w:b/>
                <w:bCs/>
                <w:color w:val="007C89"/>
                <w:sz w:val="17"/>
                <w:szCs w:val="17"/>
              </w:rPr>
            </w:pPr>
            <w:r w:rsidRPr="00753F11"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 xml:space="preserve">David </w:t>
            </w:r>
            <w:r w:rsidR="009925E4" w:rsidRPr="00753F11"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>Gray</w:t>
            </w:r>
            <w:r w:rsidR="009925E4"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>, CPO</w:t>
            </w:r>
            <w:r w:rsidR="004733B7"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 xml:space="preserve"> &amp; Paul Macy, MS, CPO, FAAOP</w:t>
            </w:r>
          </w:p>
        </w:tc>
      </w:tr>
    </w:tbl>
    <w:p w14:paraId="6B20A048" w14:textId="0CDDD0A3" w:rsidR="00412B04" w:rsidRPr="00D96E02" w:rsidRDefault="00412B04" w:rsidP="009757ED">
      <w:pPr>
        <w:pStyle w:val="Title"/>
        <w:spacing w:after="0"/>
        <w:rPr>
          <w:rFonts w:ascii="Century Gothic" w:eastAsia="Candara" w:hAnsi="Century Gothic" w:cs="Candara"/>
          <w:b/>
          <w:color w:val="FFFFFF" w:themeColor="background1"/>
          <w:sz w:val="18"/>
          <w:szCs w:val="14"/>
        </w:rPr>
      </w:pPr>
    </w:p>
    <w:tbl>
      <w:tblPr>
        <w:tblStyle w:val="3"/>
        <w:tblW w:w="11365" w:type="dxa"/>
        <w:tblInd w:w="-115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5"/>
        <w:gridCol w:w="5760"/>
      </w:tblGrid>
      <w:tr w:rsidR="00CD6E3F" w:rsidRPr="0098136F" w14:paraId="7452560B" w14:textId="77777777" w:rsidTr="009757ED">
        <w:trPr>
          <w:trHeight w:val="333"/>
        </w:trPr>
        <w:tc>
          <w:tcPr>
            <w:tcW w:w="5605" w:type="dxa"/>
          </w:tcPr>
          <w:p w14:paraId="55FD5CC4" w14:textId="77777777" w:rsidR="00CD6E3F" w:rsidRPr="0098136F" w:rsidRDefault="0077008C">
            <w:pPr>
              <w:jc w:val="center"/>
              <w:rPr>
                <w:rFonts w:ascii="Century Gothic" w:eastAsia="Candara" w:hAnsi="Century Gothic" w:cs="Candara"/>
                <w:b/>
                <w:i/>
                <w:color w:val="1F497D"/>
                <w:sz w:val="32"/>
                <w:szCs w:val="32"/>
                <w:u w:val="single"/>
              </w:rPr>
            </w:pPr>
            <w:r w:rsidRPr="0098136F">
              <w:rPr>
                <w:rFonts w:ascii="Century Gothic" w:eastAsia="Candara" w:hAnsi="Century Gothic" w:cs="Candara"/>
                <w:b/>
                <w:i/>
                <w:color w:val="595959" w:themeColor="text1" w:themeTint="A6"/>
                <w:sz w:val="32"/>
                <w:szCs w:val="32"/>
                <w:u w:val="single"/>
              </w:rPr>
              <w:t>PARALLEL SESSION A (Auditorium)</w:t>
            </w:r>
          </w:p>
        </w:tc>
        <w:tc>
          <w:tcPr>
            <w:tcW w:w="5760" w:type="dxa"/>
          </w:tcPr>
          <w:p w14:paraId="73DCAFD4" w14:textId="77777777" w:rsidR="00CD6E3F" w:rsidRPr="0098136F" w:rsidRDefault="0077008C">
            <w:pPr>
              <w:jc w:val="center"/>
              <w:rPr>
                <w:rFonts w:ascii="Century Gothic" w:eastAsia="Candara" w:hAnsi="Century Gothic" w:cs="Candara"/>
                <w:b/>
                <w:i/>
                <w:color w:val="1F497D"/>
                <w:sz w:val="32"/>
                <w:szCs w:val="32"/>
                <w:u w:val="single"/>
              </w:rPr>
            </w:pPr>
            <w:r w:rsidRPr="0098136F">
              <w:rPr>
                <w:rFonts w:ascii="Century Gothic" w:eastAsia="Candara" w:hAnsi="Century Gothic" w:cs="Candara"/>
                <w:b/>
                <w:i/>
                <w:color w:val="595959" w:themeColor="text1" w:themeTint="A6"/>
                <w:sz w:val="32"/>
                <w:szCs w:val="32"/>
                <w:u w:val="single"/>
              </w:rPr>
              <w:t>PARALLEL SESSION B (Berkshire)</w:t>
            </w:r>
          </w:p>
        </w:tc>
      </w:tr>
      <w:tr w:rsidR="00CD6E3F" w:rsidRPr="0098136F" w14:paraId="165ACFF1" w14:textId="77777777" w:rsidTr="006C22EE">
        <w:trPr>
          <w:trHeight w:val="5139"/>
        </w:trPr>
        <w:tc>
          <w:tcPr>
            <w:tcW w:w="5605" w:type="dxa"/>
          </w:tcPr>
          <w:p w14:paraId="15BBD1EB" w14:textId="77777777" w:rsidR="00CD6E3F" w:rsidRPr="00C20863" w:rsidRDefault="00CD6E3F">
            <w:pPr>
              <w:rPr>
                <w:rFonts w:ascii="Century Gothic" w:eastAsia="Candara" w:hAnsi="Century Gothic" w:cs="Candara"/>
                <w:b/>
                <w:i/>
                <w:color w:val="4F81BD"/>
                <w:sz w:val="17"/>
                <w:szCs w:val="17"/>
              </w:rPr>
            </w:pPr>
          </w:p>
          <w:p w14:paraId="47A47162" w14:textId="77777777" w:rsidR="00795072" w:rsidRPr="00542371" w:rsidRDefault="00795072" w:rsidP="00795072">
            <w:pP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2:05</w:t>
            </w:r>
            <w:r w:rsidRPr="00542371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– 2:</w:t>
            </w: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55</w:t>
            </w:r>
            <w:r w:rsidRPr="00542371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p.m.    How to Manage the Utilization Review Process   </w:t>
            </w:r>
          </w:p>
          <w:p w14:paraId="0A9E99E4" w14:textId="77777777" w:rsidR="00795072" w:rsidRPr="00542371" w:rsidRDefault="00795072" w:rsidP="00795072">
            <w:pP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</w:pPr>
            <w:r w:rsidRPr="00542371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                             (Chairperson: Michael Kelley, AIC, ARM)</w:t>
            </w:r>
          </w:p>
          <w:p w14:paraId="4356C00B" w14:textId="77777777" w:rsidR="009757ED" w:rsidRDefault="00795072" w:rsidP="00795072">
            <w:pPr>
              <w:rPr>
                <w:rFonts w:ascii="Century Gothic" w:hAnsi="Century Gothic"/>
                <w:sz w:val="16"/>
                <w:szCs w:val="16"/>
              </w:rPr>
            </w:pPr>
            <w:r w:rsidRPr="00542371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2:05-2:15:</w:t>
            </w:r>
            <w:r w:rsidRPr="00542371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What is UR &amp; How Is It Supposed to </w:t>
            </w:r>
          </w:p>
          <w:p w14:paraId="05601F92" w14:textId="5887AD06" w:rsidR="00795072" w:rsidRPr="009757ED" w:rsidRDefault="009757ED" w:rsidP="007950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</w:t>
            </w:r>
            <w:r w:rsidR="00795072">
              <w:rPr>
                <w:rFonts w:ascii="Century Gothic" w:hAnsi="Century Gothic"/>
                <w:sz w:val="16"/>
                <w:szCs w:val="16"/>
              </w:rPr>
              <w:t>Work?</w:t>
            </w:r>
            <w:r w:rsidR="00795072" w:rsidRPr="0054237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95072" w:rsidRPr="00753F11">
              <w:rPr>
                <w:rFonts w:ascii="Century Gothic" w:hAnsi="Century Gothic"/>
                <w:sz w:val="16"/>
                <w:szCs w:val="16"/>
              </w:rPr>
              <w:t>(</w:t>
            </w:r>
            <w:r w:rsidR="000B6694">
              <w:rPr>
                <w:rFonts w:ascii="Century Gothic" w:hAnsi="Century Gothic"/>
                <w:sz w:val="16"/>
                <w:szCs w:val="16"/>
              </w:rPr>
              <w:t>David Michels, Esq)</w:t>
            </w:r>
          </w:p>
          <w:p w14:paraId="53A7DD22" w14:textId="77777777" w:rsidR="00795072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542371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2:15-2:25:</w:t>
            </w:r>
            <w:r w:rsidRPr="00542371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What Can the Treating MD Do To </w:t>
            </w:r>
          </w:p>
          <w:p w14:paraId="69DB566C" w14:textId="255E91CC" w:rsidR="00795072" w:rsidRPr="00542371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Expedite the Process? (Leslie Giroux)</w:t>
            </w:r>
          </w:p>
          <w:p w14:paraId="1E8F4B7F" w14:textId="77777777" w:rsidR="00795072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542371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2:25-2:35:</w:t>
            </w:r>
            <w:r w:rsidRPr="00542371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W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hat Are the Frustrations of the  </w:t>
            </w:r>
          </w:p>
          <w:p w14:paraId="7A500DF1" w14:textId="0DCBA6D2" w:rsidR="00795072" w:rsidRPr="00542371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Treating MD? (Kendra McKinley</w:t>
            </w:r>
            <w:r w:rsidR="00113C4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, CPC</w:t>
            </w:r>
            <w:r w:rsidR="00AF6A70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, COSC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)</w:t>
            </w:r>
          </w:p>
          <w:p w14:paraId="33103B69" w14:textId="77777777" w:rsidR="009757ED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542371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2:35-2:45:</w:t>
            </w:r>
            <w:r w:rsidRPr="00542371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Who, What, When &amp; Where Should </w:t>
            </w:r>
          </w:p>
          <w:p w14:paraId="5E991D93" w14:textId="77777777" w:rsidR="009757ED" w:rsidRDefault="009757ED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the Claim Adjuster Do to Override the UR </w:t>
            </w:r>
          </w:p>
          <w:p w14:paraId="73D79D0D" w14:textId="2A9871E2" w:rsidR="00795072" w:rsidRDefault="009757ED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Proces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s </w:t>
            </w:r>
            <w:r w:rsid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(Michael Kelley, AIC, ARM)</w:t>
            </w:r>
          </w:p>
          <w:p w14:paraId="31B100F2" w14:textId="77777777" w:rsidR="00795072" w:rsidRPr="00542371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2:45-2:55: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Q&amp;A</w:t>
            </w:r>
          </w:p>
          <w:p w14:paraId="6E7E1C41" w14:textId="77777777" w:rsidR="00795072" w:rsidRPr="00542371" w:rsidRDefault="00795072" w:rsidP="00795072">
            <w:pPr>
              <w:rPr>
                <w:rFonts w:ascii="Century Gothic" w:eastAsia="Candara" w:hAnsi="Century Gothic" w:cs="Candara"/>
                <w:b/>
                <w:i/>
                <w:color w:val="4F81BD"/>
                <w:sz w:val="17"/>
                <w:szCs w:val="17"/>
              </w:rPr>
            </w:pPr>
          </w:p>
          <w:p w14:paraId="770EC95E" w14:textId="7F9150BE" w:rsidR="00795072" w:rsidRPr="00327614" w:rsidRDefault="00795072" w:rsidP="00795072">
            <w:pPr>
              <w:rPr>
                <w:rFonts w:ascii="Century Gothic" w:eastAsia="Candara" w:hAnsi="Century Gothic" w:cs="Candara"/>
                <w:b/>
                <w:i/>
                <w:color w:val="31849B" w:themeColor="accent5" w:themeShade="BF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2</w:t>
            </w:r>
            <w:r w:rsidRPr="00542371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:</w:t>
            </w: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55</w:t>
            </w:r>
            <w:r w:rsidRPr="00542371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– </w:t>
            </w: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3</w:t>
            </w:r>
            <w:r w:rsidRPr="00542371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:</w:t>
            </w:r>
            <w:r w:rsidR="0008168C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30</w:t>
            </w:r>
            <w:r w:rsidRPr="00542371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p.m</w:t>
            </w:r>
            <w:r w:rsidRPr="00542371">
              <w:rPr>
                <w:rFonts w:ascii="Century Gothic" w:eastAsia="Candara" w:hAnsi="Century Gothic" w:cs="Candara"/>
                <w:b/>
                <w:i/>
                <w:color w:val="FF0000"/>
                <w:sz w:val="17"/>
                <w:szCs w:val="17"/>
              </w:rPr>
              <w:t xml:space="preserve">.    </w:t>
            </w:r>
            <w:r w:rsidRPr="00327614">
              <w:rPr>
                <w:rFonts w:ascii="Century Gothic" w:eastAsia="Candara" w:hAnsi="Century Gothic" w:cs="Candara"/>
                <w:b/>
                <w:i/>
                <w:color w:val="31849B" w:themeColor="accent5" w:themeShade="BF"/>
                <w:sz w:val="17"/>
                <w:szCs w:val="17"/>
              </w:rPr>
              <w:t xml:space="preserve">Updates in Physical Therapy (Chairperson: </w:t>
            </w:r>
          </w:p>
          <w:p w14:paraId="0D5020C0" w14:textId="77777777" w:rsidR="00795072" w:rsidRPr="00327614" w:rsidRDefault="00795072" w:rsidP="00795072">
            <w:pPr>
              <w:rPr>
                <w:rFonts w:ascii="Century Gothic" w:eastAsia="Candara" w:hAnsi="Century Gothic" w:cs="Candara"/>
                <w:b/>
                <w:i/>
                <w:color w:val="31849B" w:themeColor="accent5" w:themeShade="BF"/>
                <w:sz w:val="17"/>
                <w:szCs w:val="17"/>
              </w:rPr>
            </w:pPr>
            <w:r w:rsidRPr="00327614">
              <w:rPr>
                <w:rFonts w:ascii="Century Gothic" w:eastAsia="Candara" w:hAnsi="Century Gothic" w:cs="Candara"/>
                <w:b/>
                <w:i/>
                <w:color w:val="31849B" w:themeColor="accent5" w:themeShade="BF"/>
                <w:sz w:val="17"/>
                <w:szCs w:val="17"/>
              </w:rPr>
              <w:t xml:space="preserve">                              Maria DelMuto, PT, CCM)</w:t>
            </w:r>
          </w:p>
          <w:p w14:paraId="56051421" w14:textId="734F7511" w:rsidR="00795072" w:rsidRPr="00795072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2:55-3:05:</w:t>
            </w:r>
            <w:r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Understanding the Education</w:t>
            </w:r>
            <w:r w:rsidR="00537964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al</w:t>
            </w:r>
            <w:r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</w:t>
            </w:r>
          </w:p>
          <w:p w14:paraId="6DB41D59" w14:textId="77777777" w:rsidR="00607E82" w:rsidRDefault="00795072" w:rsidP="00607E8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Requirements for Physical Therapists (</w:t>
            </w:r>
            <w:r w:rsidR="00607E8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Courtney </w:t>
            </w:r>
          </w:p>
          <w:p w14:paraId="1BE2208A" w14:textId="1F8DFB31" w:rsidR="00795072" w:rsidRPr="00795072" w:rsidRDefault="00607E82" w:rsidP="00607E8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McKenzie</w:t>
            </w:r>
            <w:r w:rsidR="000B2E46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, PT, DPT</w:t>
            </w:r>
            <w:r w:rsidR="00795072"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)</w:t>
            </w:r>
          </w:p>
          <w:p w14:paraId="4D070CD9" w14:textId="031CD008" w:rsidR="00795072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3:05-3:</w:t>
            </w:r>
            <w:r w:rsidR="0008168C"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15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:</w:t>
            </w:r>
            <w:r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Work Conditioning vs Work Hardening </w:t>
            </w:r>
          </w:p>
          <w:p w14:paraId="3D3241EA" w14:textId="77777777" w:rsidR="00B656EF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And When Is an FCE Needed</w:t>
            </w:r>
            <w:r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(</w:t>
            </w:r>
            <w:r w:rsidR="00B656EF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Colleen Medlin, </w:t>
            </w:r>
          </w:p>
          <w:p w14:paraId="2284BBF2" w14:textId="03658705" w:rsidR="00795072" w:rsidRDefault="00B656EF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PT, DPT, CEAS, CIPS</w:t>
            </w:r>
            <w:r w:rsidR="00795072"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)</w:t>
            </w:r>
          </w:p>
          <w:p w14:paraId="432380A8" w14:textId="77777777" w:rsidR="009858F9" w:rsidRDefault="0008168C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3:15-3:25: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</w:t>
            </w:r>
            <w:r w:rsidR="009858F9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AI &amp; Predictive Analytics in Physical  </w:t>
            </w:r>
          </w:p>
          <w:p w14:paraId="68F98290" w14:textId="1A65B0A8" w:rsidR="0008168C" w:rsidRPr="00795072" w:rsidRDefault="009858F9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Therapy (</w:t>
            </w:r>
            <w:r w:rsidR="00607E8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Shirah Burgey, PT, DPT)</w:t>
            </w:r>
          </w:p>
          <w:p w14:paraId="0E9FCFA0" w14:textId="63E8694C" w:rsidR="006C5DFB" w:rsidRPr="00B44349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3:2</w:t>
            </w:r>
            <w:r w:rsidR="0008168C"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5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-3:</w:t>
            </w:r>
            <w:r w:rsidR="0008168C"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30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:</w:t>
            </w:r>
            <w:r w:rsidRPr="00795072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Q &amp; A</w:t>
            </w:r>
          </w:p>
        </w:tc>
        <w:tc>
          <w:tcPr>
            <w:tcW w:w="5760" w:type="dxa"/>
          </w:tcPr>
          <w:p w14:paraId="23ECF548" w14:textId="77777777" w:rsidR="00CD6E3F" w:rsidRPr="00DC289D" w:rsidRDefault="00CD6E3F">
            <w:pPr>
              <w:ind w:right="-330"/>
              <w:rPr>
                <w:rFonts w:ascii="Century Gothic" w:eastAsia="Candara" w:hAnsi="Century Gothic" w:cs="Candara"/>
                <w:b/>
                <w:i/>
                <w:color w:val="4F81BD"/>
                <w:sz w:val="17"/>
                <w:szCs w:val="17"/>
                <w:highlight w:val="yellow"/>
              </w:rPr>
            </w:pPr>
          </w:p>
          <w:p w14:paraId="10127450" w14:textId="77777777" w:rsidR="00795072" w:rsidRPr="00990398" w:rsidRDefault="00795072" w:rsidP="00795072">
            <w:pP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2:</w:t>
            </w: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05</w:t>
            </w:r>
            <w:r w:rsidRPr="00990398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– </w:t>
            </w: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2:45</w:t>
            </w:r>
            <w:r w:rsidRPr="00990398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p.m.    Best Practices in Ankle Injuries (Chairperson: </w:t>
            </w:r>
          </w:p>
          <w:p w14:paraId="2F04E7B9" w14:textId="294BA953" w:rsidR="00795072" w:rsidRPr="00990398" w:rsidRDefault="00795072" w:rsidP="00795072">
            <w:pP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                             </w:t>
            </w:r>
            <w:r w:rsidR="00261AB4" w:rsidRPr="00261AB4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Mark Yakavonis, MD</w:t>
            </w:r>
            <w:r w:rsidRPr="00261AB4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)</w:t>
            </w:r>
          </w:p>
          <w:p w14:paraId="6A3A62B2" w14:textId="77777777" w:rsidR="00795072" w:rsidRDefault="00795072" w:rsidP="00795072">
            <w:pPr>
              <w:rPr>
                <w:rFonts w:ascii="Century Gothic" w:hAnsi="Century Gothic"/>
                <w:sz w:val="16"/>
                <w:szCs w:val="16"/>
              </w:rPr>
            </w:pP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 xml:space="preserve">2:05-2:15: 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Ankle </w:t>
            </w:r>
            <w:r w:rsidRPr="00990398">
              <w:rPr>
                <w:rFonts w:ascii="Century Gothic" w:hAnsi="Century Gothic"/>
                <w:sz w:val="16"/>
                <w:szCs w:val="16"/>
              </w:rPr>
              <w:t>Sprains</w:t>
            </w:r>
            <w:r>
              <w:rPr>
                <w:rFonts w:ascii="Century Gothic" w:hAnsi="Century Gothic"/>
                <w:sz w:val="16"/>
                <w:szCs w:val="16"/>
              </w:rPr>
              <w:t>: Surgical Indications</w:t>
            </w:r>
            <w:r w:rsidRPr="0099039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CE9333C" w14:textId="7B0DAB94" w:rsidR="00795072" w:rsidRPr="00990398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</w:t>
            </w:r>
            <w:r w:rsidRPr="00990398">
              <w:rPr>
                <w:rFonts w:ascii="Century Gothic" w:hAnsi="Century Gothic"/>
                <w:sz w:val="16"/>
                <w:szCs w:val="16"/>
              </w:rPr>
              <w:t>(</w:t>
            </w:r>
            <w:r w:rsidR="00A01EB0">
              <w:rPr>
                <w:rFonts w:ascii="Century Gothic" w:hAnsi="Century Gothic"/>
                <w:sz w:val="16"/>
                <w:szCs w:val="16"/>
              </w:rPr>
              <w:t>Mark Yakav</w:t>
            </w:r>
            <w:r w:rsidR="00FF396C">
              <w:rPr>
                <w:rFonts w:ascii="Century Gothic" w:hAnsi="Century Gothic"/>
                <w:sz w:val="16"/>
                <w:szCs w:val="16"/>
              </w:rPr>
              <w:t>oni</w:t>
            </w:r>
            <w:r w:rsidR="00A01EB0">
              <w:rPr>
                <w:rFonts w:ascii="Century Gothic" w:hAnsi="Century Gothic"/>
                <w:sz w:val="16"/>
                <w:szCs w:val="16"/>
              </w:rPr>
              <w:t>s</w:t>
            </w:r>
            <w:r w:rsidR="002C4A84">
              <w:rPr>
                <w:rFonts w:ascii="Century Gothic" w:hAnsi="Century Gothic"/>
                <w:sz w:val="16"/>
                <w:szCs w:val="16"/>
              </w:rPr>
              <w:t>,</w:t>
            </w:r>
            <w:r w:rsidR="00FF396C">
              <w:rPr>
                <w:rFonts w:ascii="Century Gothic" w:hAnsi="Century Gothic"/>
                <w:sz w:val="16"/>
                <w:szCs w:val="16"/>
              </w:rPr>
              <w:t xml:space="preserve"> MD</w:t>
            </w:r>
            <w:r w:rsidRPr="00990398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795F6633" w14:textId="77777777" w:rsidR="00795072" w:rsidRPr="00990398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2:15-2:25:</w:t>
            </w: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Ankle Fractures: Long Term    </w:t>
            </w:r>
          </w:p>
          <w:p w14:paraId="5BE0B7D3" w14:textId="4006977A" w:rsidR="00795072" w:rsidRPr="00990398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Expectations </w:t>
            </w:r>
            <w:r w:rsidR="001A3BD6" w:rsidRPr="00B22AC4">
              <w:rPr>
                <w:rFonts w:ascii="Century Gothic" w:hAnsi="Century Gothic"/>
                <w:sz w:val="16"/>
                <w:szCs w:val="16"/>
              </w:rPr>
              <w:t>(</w:t>
            </w:r>
            <w:r w:rsidR="00B22AC4" w:rsidRPr="00B22AC4">
              <w:rPr>
                <w:rFonts w:ascii="Century Gothic" w:hAnsi="Century Gothic"/>
                <w:sz w:val="16"/>
                <w:szCs w:val="16"/>
              </w:rPr>
              <w:t>Anthony Schena, MD</w:t>
            </w:r>
            <w:r w:rsidR="001A3BD6" w:rsidRPr="00B22AC4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56F8F8E3" w14:textId="77777777" w:rsidR="00795072" w:rsidRPr="00990398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2:25-2:35:</w:t>
            </w: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Tendon Injuries (Mark P. Slovenka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i</w:t>
            </w: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, MD)</w:t>
            </w:r>
          </w:p>
          <w:p w14:paraId="2870F123" w14:textId="77777777" w:rsidR="00795072" w:rsidRDefault="00795072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 xml:space="preserve">2:35-2:45: </w:t>
            </w: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Q &amp; A</w:t>
            </w:r>
          </w:p>
          <w:p w14:paraId="0FDF88EF" w14:textId="77777777" w:rsidR="00795072" w:rsidRPr="002B2CEF" w:rsidRDefault="00795072" w:rsidP="00795072">
            <w:pPr>
              <w:rPr>
                <w:rFonts w:ascii="Century Gothic" w:eastAsia="Candara" w:hAnsi="Century Gothic" w:cs="Candara"/>
                <w:b/>
                <w:i/>
                <w:color w:val="4F81BD"/>
                <w:sz w:val="17"/>
                <w:szCs w:val="17"/>
              </w:rPr>
            </w:pPr>
          </w:p>
          <w:p w14:paraId="0D94FBAA" w14:textId="163FDDF3" w:rsidR="00795072" w:rsidRPr="00990398" w:rsidRDefault="00795072" w:rsidP="00795072">
            <w:pP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2:4</w:t>
            </w: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5</w:t>
            </w:r>
            <w:r w:rsidRPr="00990398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– 3:</w:t>
            </w:r>
            <w:r w:rsidR="0008168C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30</w:t>
            </w:r>
            <w:r w:rsidRPr="00990398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p.m.    Best Practices in Shoulder Injuries (Chairperson: </w:t>
            </w:r>
          </w:p>
          <w:p w14:paraId="27875D22" w14:textId="2F6E6019" w:rsidR="00795072" w:rsidRPr="00990398" w:rsidRDefault="00795072" w:rsidP="00795072">
            <w:pP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                             </w:t>
            </w:r>
            <w:r w:rsidR="002F3677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Ibt</w:t>
            </w:r>
            <w:r w:rsidR="00C4403C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e</w:t>
            </w:r>
            <w:r w:rsidR="002F3677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hal Kimawi</w:t>
            </w:r>
            <w:r w:rsidR="008A4BD1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, MD)</w:t>
            </w:r>
          </w:p>
          <w:p w14:paraId="72D2DBA3" w14:textId="77777777" w:rsidR="002F3677" w:rsidRDefault="00795072" w:rsidP="002F3677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2:45-2:55:</w:t>
            </w: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</w:t>
            </w:r>
            <w:r w:rsidR="002F3677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Shoulder Pain Evaluation &amp; Non-</w:t>
            </w:r>
          </w:p>
          <w:p w14:paraId="72676F0C" w14:textId="3D5FD4CD" w:rsidR="002F3677" w:rsidRPr="00990398" w:rsidRDefault="002F3677" w:rsidP="002F3677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Operative Management (Ibt</w:t>
            </w:r>
            <w:r w:rsidR="00C4403C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e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hal Kimawi, MD)</w:t>
            </w:r>
          </w:p>
          <w:p w14:paraId="5B4B8294" w14:textId="77777777" w:rsidR="00DD34BD" w:rsidRPr="00990398" w:rsidRDefault="00DD34BD" w:rsidP="00DD34BD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DD34B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2:55-3:05: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</w:t>
            </w:r>
            <w:r w:rsidRPr="00990398">
              <w:rPr>
                <w:rFonts w:ascii="Century Gothic" w:hAnsi="Century Gothic"/>
                <w:sz w:val="17"/>
                <w:szCs w:val="17"/>
              </w:rPr>
              <w:t xml:space="preserve">Exacerbation of Impingement </w:t>
            </w:r>
          </w:p>
          <w:p w14:paraId="58E8AB34" w14:textId="75EEA262" w:rsidR="00795072" w:rsidRPr="00990398" w:rsidRDefault="00DD34BD" w:rsidP="002F3677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990398">
              <w:rPr>
                <w:rFonts w:ascii="Century Gothic" w:hAnsi="Century Gothic"/>
                <w:sz w:val="17"/>
                <w:szCs w:val="17"/>
              </w:rPr>
              <w:t xml:space="preserve">                              Syndrome (</w:t>
            </w:r>
            <w:r>
              <w:rPr>
                <w:rFonts w:ascii="Century Gothic" w:hAnsi="Century Gothic"/>
                <w:sz w:val="17"/>
                <w:szCs w:val="17"/>
              </w:rPr>
              <w:t>Alan Curtis</w:t>
            </w:r>
            <w:r w:rsidRPr="00990398">
              <w:rPr>
                <w:rFonts w:ascii="Century Gothic" w:hAnsi="Century Gothic"/>
                <w:sz w:val="17"/>
                <w:szCs w:val="17"/>
              </w:rPr>
              <w:t xml:space="preserve">, MD) </w:t>
            </w:r>
          </w:p>
          <w:p w14:paraId="531A33D0" w14:textId="77777777" w:rsidR="002F3677" w:rsidRDefault="00795072" w:rsidP="002F3677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 xml:space="preserve">                              3:05-3:15:</w:t>
            </w: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</w:t>
            </w:r>
            <w:r w:rsidR="002F3677"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Rotator Cuff Disease (</w:t>
            </w:r>
            <w:r w:rsidR="002F3677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Suzanne Miller, </w:t>
            </w:r>
          </w:p>
          <w:p w14:paraId="2EFB8B6E" w14:textId="08BA8712" w:rsidR="00795072" w:rsidRPr="00990398" w:rsidRDefault="002F3677" w:rsidP="002F3677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MD</w:t>
            </w: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)</w:t>
            </w:r>
          </w:p>
          <w:p w14:paraId="5E356925" w14:textId="77777777" w:rsidR="002F3677" w:rsidRPr="00990398" w:rsidRDefault="00795072" w:rsidP="002F3677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3:15-3:25:</w:t>
            </w: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</w:t>
            </w:r>
            <w:r w:rsidR="002F3677"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Surgical Options Following Failed </w:t>
            </w:r>
          </w:p>
          <w:p w14:paraId="0320CC1D" w14:textId="04F27BF9" w:rsidR="00795072" w:rsidRPr="00990398" w:rsidRDefault="002F3677" w:rsidP="00795072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990398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                             Rotator Cuff Repair (</w:t>
            </w:r>
            <w:r w:rsidR="002B1833"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Peter Vezeridis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>, MD)</w:t>
            </w:r>
          </w:p>
          <w:p w14:paraId="682CDD83" w14:textId="3196781F" w:rsidR="00571B67" w:rsidRPr="0008168C" w:rsidRDefault="0008168C" w:rsidP="00571B67">
            <w:pP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</w:pPr>
            <w:r w:rsidRPr="0008168C">
              <w:rPr>
                <w:rFonts w:ascii="Century Gothic" w:eastAsia="Candara" w:hAnsi="Century Gothic" w:cs="Candara"/>
                <w:bCs/>
                <w:i/>
                <w:sz w:val="17"/>
                <w:szCs w:val="17"/>
              </w:rPr>
              <w:t xml:space="preserve">                              </w:t>
            </w:r>
            <w:r w:rsidRPr="009757ED">
              <w:rPr>
                <w:rFonts w:ascii="Century Gothic" w:eastAsia="Candara" w:hAnsi="Century Gothic" w:cs="Candara"/>
                <w:b/>
                <w:iCs/>
                <w:sz w:val="17"/>
                <w:szCs w:val="17"/>
              </w:rPr>
              <w:t>3:25-3:30:</w:t>
            </w:r>
            <w:r>
              <w:rPr>
                <w:rFonts w:ascii="Century Gothic" w:eastAsia="Candara" w:hAnsi="Century Gothic" w:cs="Candara"/>
                <w:bCs/>
                <w:iCs/>
                <w:sz w:val="17"/>
                <w:szCs w:val="17"/>
              </w:rPr>
              <w:t xml:space="preserve"> Q &amp; A</w:t>
            </w:r>
          </w:p>
          <w:p w14:paraId="1862837B" w14:textId="5033E964" w:rsidR="00CD6E3F" w:rsidRPr="00DC289D" w:rsidRDefault="00CD6E3F" w:rsidP="00614EEA">
            <w:pPr>
              <w:rPr>
                <w:rFonts w:ascii="Century Gothic" w:eastAsia="Candara" w:hAnsi="Century Gothic" w:cs="Candara"/>
                <w:sz w:val="17"/>
                <w:szCs w:val="17"/>
                <w:highlight w:val="yellow"/>
              </w:rPr>
            </w:pPr>
          </w:p>
        </w:tc>
      </w:tr>
    </w:tbl>
    <w:p w14:paraId="35ECE9AA" w14:textId="77777777" w:rsidR="00614EEA" w:rsidRPr="0098136F" w:rsidRDefault="00614EEA">
      <w:pPr>
        <w:rPr>
          <w:rFonts w:ascii="Century Gothic" w:eastAsia="Candara" w:hAnsi="Century Gothic" w:cs="Candara"/>
          <w:b/>
          <w:i/>
          <w:color w:val="F79646"/>
          <w:sz w:val="17"/>
          <w:szCs w:val="17"/>
        </w:rPr>
      </w:pPr>
      <w:bookmarkStart w:id="2" w:name="_30j0zll" w:colFirst="0" w:colLast="0"/>
      <w:bookmarkEnd w:id="2"/>
    </w:p>
    <w:p w14:paraId="753929B8" w14:textId="2546B4B2" w:rsidR="00CD6E3F" w:rsidRPr="00236A3B" w:rsidRDefault="002B2CEF">
      <w:pP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3:</w:t>
      </w:r>
      <w:r w:rsidR="0008168C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30</w:t>
      </w:r>
      <w:r w:rsidR="0077008C" w:rsidRPr="00236A3B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– </w:t>
      </w:r>
      <w:r w:rsidR="0008168C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4</w:t>
      </w:r>
      <w:r w:rsidR="0077008C" w:rsidRPr="00236A3B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:</w:t>
      </w:r>
      <w:r w:rsidR="0008168C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00</w:t>
      </w:r>
      <w:r w:rsidR="0077008C" w:rsidRPr="00236A3B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p.m.</w:t>
      </w:r>
      <w:r w:rsidR="0077008C" w:rsidRPr="00236A3B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="0077008C" w:rsidRPr="00236A3B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  <w:t xml:space="preserve">Coffee Break </w:t>
      </w:r>
    </w:p>
    <w:p w14:paraId="5E99B7A5" w14:textId="35D3FB50" w:rsidR="005E61FC" w:rsidRDefault="005E61FC">
      <w:pPr>
        <w:rPr>
          <w:rFonts w:ascii="Century Gothic" w:eastAsia="Candara" w:hAnsi="Century Gothic" w:cs="Candara"/>
          <w:i/>
          <w:color w:val="E7B75F"/>
          <w:sz w:val="17"/>
          <w:szCs w:val="17"/>
        </w:rPr>
      </w:pPr>
      <w:r w:rsidRPr="00236A3B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236A3B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236A3B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bookmarkStart w:id="3" w:name="_Hlk3145850"/>
      <w:r w:rsidRPr="00236A3B">
        <w:rPr>
          <w:rFonts w:ascii="Century Gothic" w:eastAsia="Candara" w:hAnsi="Century Gothic" w:cs="Candara"/>
          <w:i/>
          <w:color w:val="E7B75F"/>
          <w:sz w:val="17"/>
          <w:szCs w:val="17"/>
        </w:rPr>
        <w:t xml:space="preserve">Sponsored by </w:t>
      </w:r>
      <w:r w:rsidR="00113A3E">
        <w:rPr>
          <w:rFonts w:ascii="Century Gothic" w:eastAsia="Candara" w:hAnsi="Century Gothic" w:cs="Candara"/>
          <w:i/>
          <w:color w:val="E7B75F"/>
          <w:sz w:val="17"/>
          <w:szCs w:val="17"/>
        </w:rPr>
        <w:t>Life Instruments</w:t>
      </w:r>
    </w:p>
    <w:p w14:paraId="1068BF14" w14:textId="530A5EB0" w:rsidR="005E3FCC" w:rsidRPr="00236A3B" w:rsidRDefault="005E3FCC">
      <w:pP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ab/>
      </w: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ab/>
      </w: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ab/>
        <w:t>Complementary</w:t>
      </w:r>
      <w:r w:rsidR="00795072">
        <w:rPr>
          <w:rFonts w:ascii="Century Gothic" w:eastAsia="Candara" w:hAnsi="Century Gothic" w:cs="Candara"/>
          <w:i/>
          <w:color w:val="E7B75F"/>
          <w:sz w:val="17"/>
          <w:szCs w:val="17"/>
        </w:rPr>
        <w:t>5</w:t>
      </w:r>
      <w:r w:rsidR="00317969">
        <w:rPr>
          <w:rFonts w:ascii="Century Gothic" w:eastAsia="Candara" w:hAnsi="Century Gothic" w:cs="Candara"/>
          <w:i/>
          <w:color w:val="E7B75F"/>
          <w:sz w:val="17"/>
          <w:szCs w:val="17"/>
        </w:rPr>
        <w:t xml:space="preserve">-minute </w:t>
      </w:r>
      <w:r w:rsidR="00751D23">
        <w:rPr>
          <w:rFonts w:ascii="Century Gothic" w:eastAsia="Candara" w:hAnsi="Century Gothic" w:cs="Candara"/>
          <w:i/>
          <w:color w:val="E7B75F"/>
          <w:sz w:val="17"/>
          <w:szCs w:val="17"/>
        </w:rPr>
        <w:t>PT exercises</w:t>
      </w: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 xml:space="preserve"> in the Auditorium lead b</w:t>
      </w:r>
      <w:r w:rsidR="00607E82">
        <w:rPr>
          <w:rFonts w:ascii="Century Gothic" w:eastAsia="Candara" w:hAnsi="Century Gothic" w:cs="Candara"/>
          <w:i/>
          <w:color w:val="E7B75F"/>
          <w:sz w:val="17"/>
          <w:szCs w:val="17"/>
        </w:rPr>
        <w:t xml:space="preserve"> Luis Pacheco, PTA</w:t>
      </w:r>
    </w:p>
    <w:bookmarkEnd w:id="3"/>
    <w:p w14:paraId="2D02793F" w14:textId="77777777" w:rsidR="00CD6E3F" w:rsidRPr="0098136F" w:rsidRDefault="00CD6E3F">
      <w:pPr>
        <w:rPr>
          <w:rFonts w:ascii="Century Gothic" w:eastAsia="Candara" w:hAnsi="Century Gothic" w:cs="Candara"/>
          <w:sz w:val="17"/>
          <w:szCs w:val="17"/>
        </w:rPr>
      </w:pPr>
    </w:p>
    <w:p w14:paraId="7F4B588A" w14:textId="6D7F2847" w:rsidR="00A579D5" w:rsidRPr="00537A40" w:rsidRDefault="0008168C" w:rsidP="00A579D5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4:00</w:t>
      </w:r>
      <w:r w:rsidR="00A579D5"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</w:t>
      </w:r>
      <w:r w:rsidR="0099039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4:</w:t>
      </w:r>
      <w:r w:rsidR="003204DC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="00A579D5"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p.m.</w:t>
      </w:r>
      <w:r w:rsidR="00A579D5"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A579D5"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  <w:t>Golden Rose Award (Presented by Michael Kelley</w:t>
      </w:r>
      <w:r w:rsidR="00A579D5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, AIC, ARM</w:t>
      </w:r>
      <w:r w:rsidR="00A579D5"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)</w:t>
      </w:r>
    </w:p>
    <w:p w14:paraId="2C060DC7" w14:textId="77777777" w:rsidR="00A579D5" w:rsidRDefault="00A579D5">
      <w:pPr>
        <w:widowControl w:val="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1FD06409" w14:textId="77777777" w:rsidR="00D96E02" w:rsidRDefault="00990398">
      <w:pPr>
        <w:widowControl w:val="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4:</w:t>
      </w:r>
      <w:r w:rsidR="003204DC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</w:t>
      </w:r>
      <w:r w:rsidR="0008168C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="0077008C"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</w:t>
      </w:r>
      <w:r w:rsidR="003204DC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="0077008C"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:</w:t>
      </w:r>
      <w:r w:rsidR="003204DC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0</w:t>
      </w:r>
      <w:r w:rsidR="0008168C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0</w:t>
      </w:r>
      <w:r w:rsidR="0077008C"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p.m.</w:t>
      </w:r>
      <w:r w:rsidR="0077008C"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77008C"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540A0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Legal Discussion: The Value &amp; Art of</w:t>
      </w:r>
      <w:r w:rsidR="00BB5BA5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…</w:t>
      </w:r>
      <w:r w:rsidR="00540A0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(Chairperson:</w:t>
      </w:r>
      <w:r w:rsidR="00D96E0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</w:t>
      </w:r>
      <w:r w:rsidR="003D188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Tom Winters, MD</w:t>
      </w:r>
      <w:r w:rsidR="00D96E0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, FACOEM, FACPM &amp; Kenji Saito, MD, </w:t>
      </w:r>
    </w:p>
    <w:p w14:paraId="335FACB5" w14:textId="4532186F" w:rsidR="003D1882" w:rsidRDefault="00D96E02">
      <w:pPr>
        <w:widowControl w:val="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                                            JD, FACOEM)</w:t>
      </w:r>
    </w:p>
    <w:p w14:paraId="6BE74190" w14:textId="1562A35A" w:rsidR="004A480D" w:rsidRPr="008F2053" w:rsidRDefault="00990398" w:rsidP="004A480D">
      <w:pPr>
        <w:widowControl w:val="0"/>
        <w:ind w:left="1440" w:firstLine="720"/>
        <w:rPr>
          <w:rFonts w:ascii="Century Gothic" w:eastAsia="Candara" w:hAnsi="Century Gothic" w:cs="Candara"/>
          <w:b/>
          <w:bCs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4:</w:t>
      </w:r>
      <w:r w:rsidR="002F5EA3" w:rsidRPr="009757ED">
        <w:rPr>
          <w:rFonts w:ascii="Century Gothic" w:eastAsia="Candara" w:hAnsi="Century Gothic" w:cs="Candara"/>
          <w:b/>
          <w:bCs/>
          <w:sz w:val="17"/>
          <w:szCs w:val="17"/>
        </w:rPr>
        <w:t>1</w:t>
      </w:r>
      <w:r w:rsidR="0008168C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4A480D" w:rsidRPr="009757ED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="002B2CEF" w:rsidRPr="009757ED">
        <w:rPr>
          <w:rFonts w:ascii="Century Gothic" w:eastAsia="Candara" w:hAnsi="Century Gothic" w:cs="Candara"/>
          <w:b/>
          <w:bCs/>
          <w:sz w:val="17"/>
          <w:szCs w:val="17"/>
        </w:rPr>
        <w:t>4:</w:t>
      </w:r>
      <w:r w:rsidR="002F5EA3" w:rsidRPr="009757ED">
        <w:rPr>
          <w:rFonts w:ascii="Century Gothic" w:eastAsia="Candara" w:hAnsi="Century Gothic" w:cs="Candara"/>
          <w:b/>
          <w:bCs/>
          <w:sz w:val="17"/>
          <w:szCs w:val="17"/>
        </w:rPr>
        <w:t>2</w:t>
      </w:r>
      <w:r w:rsidR="0008168C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4A480D"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4A480D" w:rsidRPr="0098136F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540A03">
        <w:rPr>
          <w:rFonts w:ascii="Century Gothic" w:eastAsia="Candara" w:hAnsi="Century Gothic" w:cs="Candara"/>
          <w:sz w:val="17"/>
          <w:szCs w:val="17"/>
        </w:rPr>
        <w:t xml:space="preserve">The IME </w:t>
      </w:r>
      <w:r w:rsidR="008F2053">
        <w:rPr>
          <w:rFonts w:ascii="Century Gothic" w:eastAsia="Candara" w:hAnsi="Century Gothic" w:cs="Candara"/>
          <w:sz w:val="17"/>
          <w:szCs w:val="17"/>
        </w:rPr>
        <w:t>(Buzz Schneider, Esq)</w:t>
      </w:r>
    </w:p>
    <w:p w14:paraId="0CE45AAE" w14:textId="426DBD48" w:rsidR="004A480D" w:rsidRPr="0098136F" w:rsidRDefault="008165A8" w:rsidP="004A480D">
      <w:pPr>
        <w:widowControl w:val="0"/>
        <w:ind w:left="1440" w:firstLine="72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4:</w:t>
      </w:r>
      <w:r w:rsidR="002F5EA3" w:rsidRPr="009757ED">
        <w:rPr>
          <w:rFonts w:ascii="Century Gothic" w:eastAsia="Candara" w:hAnsi="Century Gothic" w:cs="Candara"/>
          <w:b/>
          <w:bCs/>
          <w:sz w:val="17"/>
          <w:szCs w:val="17"/>
        </w:rPr>
        <w:t>2</w:t>
      </w:r>
      <w:r w:rsidR="0008168C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2B2CEF" w:rsidRPr="009757ED">
        <w:rPr>
          <w:rFonts w:ascii="Century Gothic" w:eastAsia="Candara" w:hAnsi="Century Gothic" w:cs="Candara"/>
          <w:b/>
          <w:bCs/>
          <w:sz w:val="17"/>
          <w:szCs w:val="17"/>
        </w:rPr>
        <w:t>-4:</w:t>
      </w:r>
      <w:r w:rsidR="002F5EA3" w:rsidRPr="009757ED">
        <w:rPr>
          <w:rFonts w:ascii="Century Gothic" w:eastAsia="Candara" w:hAnsi="Century Gothic" w:cs="Candara"/>
          <w:b/>
          <w:bCs/>
          <w:sz w:val="17"/>
          <w:szCs w:val="17"/>
        </w:rPr>
        <w:t>3</w:t>
      </w:r>
      <w:r w:rsidR="0008168C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4A480D"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4A480D" w:rsidRPr="0098136F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540A03" w:rsidRPr="000821A4">
        <w:rPr>
          <w:rFonts w:ascii="Century Gothic" w:eastAsia="Candara" w:hAnsi="Century Gothic" w:cs="Candara"/>
          <w:sz w:val="17"/>
          <w:szCs w:val="17"/>
        </w:rPr>
        <w:t xml:space="preserve">The Impartial </w:t>
      </w:r>
    </w:p>
    <w:p w14:paraId="323F3497" w14:textId="653381A6" w:rsidR="004A480D" w:rsidRPr="0098136F" w:rsidRDefault="008165A8" w:rsidP="004A480D">
      <w:pPr>
        <w:widowControl w:val="0"/>
        <w:ind w:left="1440" w:firstLine="72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4:</w:t>
      </w:r>
      <w:r w:rsidR="002F5EA3" w:rsidRPr="009757ED">
        <w:rPr>
          <w:rFonts w:ascii="Century Gothic" w:eastAsia="Candara" w:hAnsi="Century Gothic" w:cs="Candara"/>
          <w:b/>
          <w:bCs/>
          <w:sz w:val="17"/>
          <w:szCs w:val="17"/>
        </w:rPr>
        <w:t>3</w:t>
      </w:r>
      <w:r w:rsidR="0008168C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4A480D" w:rsidRPr="009757ED">
        <w:rPr>
          <w:rFonts w:ascii="Century Gothic" w:eastAsia="Candara" w:hAnsi="Century Gothic" w:cs="Candara"/>
          <w:b/>
          <w:bCs/>
          <w:sz w:val="17"/>
          <w:szCs w:val="17"/>
        </w:rPr>
        <w:t>-4:</w:t>
      </w:r>
      <w:r w:rsidR="002F5EA3" w:rsidRPr="009757ED">
        <w:rPr>
          <w:rFonts w:ascii="Century Gothic" w:eastAsia="Candara" w:hAnsi="Century Gothic" w:cs="Candara"/>
          <w:b/>
          <w:bCs/>
          <w:sz w:val="17"/>
          <w:szCs w:val="17"/>
        </w:rPr>
        <w:t>4</w:t>
      </w:r>
      <w:r w:rsidR="0008168C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4A480D"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150460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F34F1B">
        <w:rPr>
          <w:rFonts w:ascii="Century Gothic" w:eastAsia="Candara" w:hAnsi="Century Gothic" w:cs="Candara"/>
          <w:sz w:val="17"/>
          <w:szCs w:val="17"/>
        </w:rPr>
        <w:t>The</w:t>
      </w:r>
      <w:r w:rsidR="00540A03">
        <w:rPr>
          <w:rFonts w:ascii="Century Gothic" w:eastAsia="Candara" w:hAnsi="Century Gothic" w:cs="Candara"/>
          <w:sz w:val="17"/>
          <w:szCs w:val="17"/>
        </w:rPr>
        <w:t xml:space="preserve"> Narrative Report</w:t>
      </w:r>
      <w:r w:rsidR="004A480D" w:rsidRPr="0098136F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8F2053">
        <w:rPr>
          <w:rFonts w:ascii="Century Gothic" w:eastAsia="Candara" w:hAnsi="Century Gothic" w:cs="Candara"/>
          <w:sz w:val="17"/>
          <w:szCs w:val="17"/>
        </w:rPr>
        <w:t>(Deb Kohl, Esq)</w:t>
      </w:r>
    </w:p>
    <w:p w14:paraId="49D1284A" w14:textId="059A1C79" w:rsidR="00916850" w:rsidRDefault="003A7A3D" w:rsidP="00916850">
      <w:pPr>
        <w:widowControl w:val="0"/>
        <w:ind w:left="1440" w:firstLine="72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4:</w:t>
      </w:r>
      <w:r w:rsidR="002F5EA3" w:rsidRPr="009757ED">
        <w:rPr>
          <w:rFonts w:ascii="Century Gothic" w:eastAsia="Candara" w:hAnsi="Century Gothic" w:cs="Candara"/>
          <w:b/>
          <w:bCs/>
          <w:sz w:val="17"/>
          <w:szCs w:val="17"/>
        </w:rPr>
        <w:t>4</w:t>
      </w:r>
      <w:r w:rsidR="0008168C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-4:</w:t>
      </w:r>
      <w:r w:rsidR="002F5EA3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08168C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78702E" w:rsidRPr="0098136F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540A03">
        <w:rPr>
          <w:rFonts w:ascii="Century Gothic" w:eastAsia="Candara" w:hAnsi="Century Gothic" w:cs="Candara"/>
          <w:sz w:val="17"/>
          <w:szCs w:val="17"/>
        </w:rPr>
        <w:t>Case Discussion</w:t>
      </w:r>
    </w:p>
    <w:p w14:paraId="5693AA0A" w14:textId="01E1B503" w:rsidR="00540A03" w:rsidRPr="00540A03" w:rsidRDefault="00540A03" w:rsidP="00540A03">
      <w:pPr>
        <w:ind w:left="1440" w:firstLine="720"/>
        <w:rPr>
          <w:rFonts w:ascii="Century Gothic" w:eastAsia="Candara" w:hAnsi="Century Gothic" w:cs="Candara"/>
          <w:i/>
          <w:color w:val="007C89"/>
          <w:sz w:val="17"/>
          <w:szCs w:val="17"/>
        </w:rPr>
      </w:pPr>
      <w:r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Panelists:</w:t>
      </w:r>
      <w:r w:rsidRPr="00537A40">
        <w:rPr>
          <w:rFonts w:ascii="Century Gothic" w:eastAsia="Candara" w:hAnsi="Century Gothic" w:cs="Candara"/>
          <w:i/>
          <w:color w:val="007C89"/>
          <w:sz w:val="17"/>
          <w:szCs w:val="17"/>
        </w:rPr>
        <w:t xml:space="preserve"> </w:t>
      </w:r>
      <w:r w:rsidR="003B56BF">
        <w:rPr>
          <w:rFonts w:ascii="Century Gothic" w:eastAsia="Candara" w:hAnsi="Century Gothic" w:cs="Candara"/>
          <w:sz w:val="17"/>
          <w:szCs w:val="17"/>
        </w:rPr>
        <w:t>Michael Kelley AIC, ARM,</w:t>
      </w:r>
      <w:r w:rsidR="00E83FA1">
        <w:rPr>
          <w:rFonts w:ascii="Century Gothic" w:eastAsia="Candara" w:hAnsi="Century Gothic" w:cs="Candara"/>
          <w:sz w:val="17"/>
          <w:szCs w:val="17"/>
        </w:rPr>
        <w:t xml:space="preserve"> Karen Huyck MD</w:t>
      </w:r>
      <w:r w:rsidR="00D12A3B">
        <w:rPr>
          <w:rFonts w:ascii="Century Gothic" w:eastAsia="Candara" w:hAnsi="Century Gothic" w:cs="Candara"/>
          <w:sz w:val="17"/>
          <w:szCs w:val="17"/>
        </w:rPr>
        <w:t>, PhD, MPH</w:t>
      </w:r>
    </w:p>
    <w:p w14:paraId="3CD888BD" w14:textId="6F1F7202" w:rsidR="00CD6E3F" w:rsidRDefault="0078702E" w:rsidP="00C01136">
      <w:pPr>
        <w:widowControl w:val="0"/>
        <w:ind w:left="1440" w:firstLine="72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4:</w:t>
      </w:r>
      <w:r w:rsidR="002F5EA3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08168C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="002F5EA3" w:rsidRPr="009757ED">
        <w:rPr>
          <w:rFonts w:ascii="Century Gothic" w:eastAsia="Candara" w:hAnsi="Century Gothic" w:cs="Candara"/>
          <w:b/>
          <w:bCs/>
          <w:sz w:val="17"/>
          <w:szCs w:val="17"/>
        </w:rPr>
        <w:t>5:00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C32044" w:rsidRPr="0098136F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AA4088" w:rsidRPr="0098136F">
        <w:rPr>
          <w:rFonts w:ascii="Century Gothic" w:eastAsia="Candara" w:hAnsi="Century Gothic" w:cs="Candara"/>
          <w:sz w:val="17"/>
          <w:szCs w:val="17"/>
        </w:rPr>
        <w:t>Q &amp; A</w:t>
      </w:r>
    </w:p>
    <w:p w14:paraId="24659883" w14:textId="77777777" w:rsidR="00C01136" w:rsidRPr="00C01136" w:rsidRDefault="00C01136" w:rsidP="00C01136">
      <w:pPr>
        <w:widowControl w:val="0"/>
        <w:ind w:left="1440" w:firstLine="720"/>
        <w:rPr>
          <w:rFonts w:ascii="Century Gothic" w:eastAsia="Candara" w:hAnsi="Century Gothic" w:cs="Candara"/>
          <w:sz w:val="17"/>
          <w:szCs w:val="17"/>
        </w:rPr>
      </w:pPr>
    </w:p>
    <w:p w14:paraId="034CAFF1" w14:textId="0B3D2C98" w:rsidR="009757ED" w:rsidRDefault="00C94A78" w:rsidP="00607DEA">
      <w:pPr>
        <w:rPr>
          <w:rFonts w:ascii="Century Gothic" w:eastAsia="Candara" w:hAnsi="Century Gothic" w:cs="Candara"/>
          <w:b/>
          <w:color w:val="E7B75F"/>
          <w:sz w:val="17"/>
          <w:szCs w:val="17"/>
        </w:rPr>
      </w:pPr>
      <w:r w:rsidRPr="002F5EA3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5:0</w:t>
      </w:r>
      <w:r w:rsidR="002F5EA3" w:rsidRPr="002F5EA3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0</w:t>
      </w:r>
      <w:r w:rsidR="005B5D17" w:rsidRPr="002F5EA3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– </w:t>
      </w:r>
      <w:r w:rsidRPr="002F5EA3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5:1</w:t>
      </w:r>
      <w:r w:rsidR="002F5EA3" w:rsidRPr="002F5EA3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0</w:t>
      </w:r>
      <w:r w:rsidR="005B5D17" w:rsidRPr="002F5EA3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p.m.</w:t>
      </w:r>
      <w:r w:rsidR="005B5D17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="00540A03">
        <w:rPr>
          <w:rFonts w:ascii="Century Gothic" w:eastAsia="Candara" w:hAnsi="Century Gothic" w:cs="Candara"/>
          <w:b/>
          <w:color w:val="E7B75F"/>
          <w:sz w:val="17"/>
          <w:szCs w:val="17"/>
        </w:rPr>
        <w:tab/>
      </w:r>
      <w:r w:rsidR="00540A03" w:rsidRPr="00A579D5">
        <w:rPr>
          <w:rFonts w:ascii="Century Gothic" w:eastAsia="Candara" w:hAnsi="Century Gothic" w:cs="Candara"/>
          <w:b/>
          <w:i/>
          <w:iCs/>
          <w:color w:val="E7B75F"/>
          <w:sz w:val="17"/>
          <w:szCs w:val="17"/>
        </w:rPr>
        <w:t>Raffle Announcement</w:t>
      </w:r>
      <w:r w:rsidR="00724C70">
        <w:rPr>
          <w:rFonts w:ascii="Century Gothic" w:eastAsia="Candara" w:hAnsi="Century Gothic" w:cs="Candara"/>
          <w:b/>
          <w:i/>
          <w:iCs/>
          <w:color w:val="E7B75F"/>
          <w:sz w:val="17"/>
          <w:szCs w:val="17"/>
        </w:rPr>
        <w:t>s</w:t>
      </w:r>
    </w:p>
    <w:p w14:paraId="5CA3F976" w14:textId="77777777" w:rsidR="009757ED" w:rsidRPr="001E151C" w:rsidRDefault="009757ED" w:rsidP="009757ED">
      <w:pP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</w:pPr>
      <w:r w:rsidRPr="001E151C">
        <w:rPr>
          <w:rFonts w:ascii="Century Gothic" w:eastAsia="Candara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C03AE0" wp14:editId="739F4E4E">
                <wp:simplePos x="0" y="0"/>
                <wp:positionH relativeFrom="column">
                  <wp:posOffset>-186690</wp:posOffset>
                </wp:positionH>
                <wp:positionV relativeFrom="paragraph">
                  <wp:posOffset>-49530</wp:posOffset>
                </wp:positionV>
                <wp:extent cx="7235190" cy="781050"/>
                <wp:effectExtent l="57150" t="19050" r="6096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190" cy="781050"/>
                        </a:xfrm>
                        <a:prstGeom prst="rect">
                          <a:avLst/>
                        </a:prstGeom>
                        <a:solidFill>
                          <a:srgbClr val="007C89">
                            <a:alpha val="5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D399B" w14:textId="77777777" w:rsidR="009757ED" w:rsidRPr="00323E5F" w:rsidRDefault="009757ED" w:rsidP="009757ED">
                            <w:pPr>
                              <w:jc w:val="center"/>
                              <w:rPr>
                                <w:color w:val="007C89"/>
                              </w:rPr>
                            </w:pPr>
                          </w:p>
                          <w:p w14:paraId="5F37D656" w14:textId="77777777" w:rsidR="009757ED" w:rsidRDefault="009757ED" w:rsidP="009757ED">
                            <w:pPr>
                              <w:jc w:val="center"/>
                            </w:pPr>
                          </w:p>
                          <w:p w14:paraId="7C2688B7" w14:textId="77777777" w:rsidR="009757ED" w:rsidRDefault="009757ED" w:rsidP="009757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03AE0" id="Rectangle 6" o:spid="_x0000_s1028" style="position:absolute;margin-left:-14.7pt;margin-top:-3.9pt;width:569.7pt;height:61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" fillcolor="#007c89" stroked="f">
                <v:fill opacity="35980f"/>
                <v:shadow on="t" color="black" opacity="22937f" origin=",.5" offset="0,.63889mm"/>
                <v:textbox>
                  <w:txbxContent>
                    <w:p w14:paraId="3F1D399B" w14:textId="77777777" w:rsidR="009757ED" w:rsidRPr="00323E5F" w:rsidRDefault="009757ED" w:rsidP="009757ED">
                      <w:pPr>
                        <w:jc w:val="center"/>
                        <w:rPr>
                          <w:color w:val="007C89"/>
                        </w:rPr>
                      </w:pPr>
                    </w:p>
                    <w:p w14:paraId="5F37D656" w14:textId="77777777" w:rsidR="009757ED" w:rsidRDefault="009757ED" w:rsidP="009757ED">
                      <w:pPr>
                        <w:jc w:val="center"/>
                      </w:pPr>
                    </w:p>
                    <w:p w14:paraId="7C2688B7" w14:textId="77777777" w:rsidR="009757ED" w:rsidRDefault="009757ED" w:rsidP="009757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Program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Agenda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: </w:t>
      </w:r>
    </w:p>
    <w:p w14:paraId="029F568C" w14:textId="19A60FFE" w:rsidR="009757ED" w:rsidRDefault="009757ED" w:rsidP="009757ED">
      <w:pPr>
        <w:rPr>
          <w:rFonts w:ascii="Century Gothic" w:eastAsia="Candara" w:hAnsi="Century Gothic" w:cs="Candara"/>
          <w:b/>
          <w:color w:val="E7B75F"/>
          <w:sz w:val="17"/>
          <w:szCs w:val="17"/>
        </w:rPr>
      </w:pP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Day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1 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–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Monday, 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March 2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7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  <w:vertAlign w:val="superscript"/>
        </w:rPr>
        <w:t>th</w:t>
      </w:r>
      <w:r w:rsidRPr="001E151C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, 202</w:t>
      </w:r>
      <w:r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3</w:t>
      </w:r>
    </w:p>
    <w:p w14:paraId="4F752B6D" w14:textId="77777777" w:rsidR="009757ED" w:rsidRDefault="009757ED" w:rsidP="00607DEA">
      <w:pPr>
        <w:rPr>
          <w:rFonts w:ascii="Century Gothic" w:eastAsia="Candara" w:hAnsi="Century Gothic" w:cs="Candara"/>
          <w:b/>
          <w:color w:val="E7B75F"/>
          <w:sz w:val="17"/>
          <w:szCs w:val="17"/>
        </w:rPr>
      </w:pPr>
    </w:p>
    <w:p w14:paraId="65FC049B" w14:textId="77777777" w:rsidR="009757ED" w:rsidRDefault="009757ED" w:rsidP="00607DEA">
      <w:pPr>
        <w:rPr>
          <w:rFonts w:ascii="Century Gothic" w:eastAsia="Candara" w:hAnsi="Century Gothic" w:cs="Candara"/>
          <w:b/>
          <w:color w:val="E7B75F"/>
          <w:sz w:val="17"/>
          <w:szCs w:val="17"/>
        </w:rPr>
      </w:pPr>
    </w:p>
    <w:p w14:paraId="7DEBA99A" w14:textId="69D686BE" w:rsidR="00776348" w:rsidRDefault="0077008C" w:rsidP="00607DEA">
      <w:pPr>
        <w:rPr>
          <w:rFonts w:ascii="Century Gothic" w:eastAsia="Candara" w:hAnsi="Century Gothic" w:cs="Candara"/>
          <w:b/>
          <w:color w:val="E7B75F"/>
        </w:rPr>
      </w:pPr>
      <w:r w:rsidRPr="00236A3B">
        <w:rPr>
          <w:rFonts w:ascii="Century Gothic" w:eastAsia="Candara" w:hAnsi="Century Gothic" w:cs="Candara"/>
          <w:b/>
          <w:color w:val="E7B75F"/>
          <w:sz w:val="17"/>
          <w:szCs w:val="17"/>
        </w:rPr>
        <w:t>6 p.m.</w:t>
      </w:r>
      <w:r w:rsidRPr="00236A3B">
        <w:rPr>
          <w:rFonts w:ascii="Century Gothic" w:eastAsia="Candara" w:hAnsi="Century Gothic" w:cs="Candara"/>
          <w:b/>
          <w:color w:val="E7B75F"/>
          <w:sz w:val="17"/>
          <w:szCs w:val="17"/>
        </w:rPr>
        <w:tab/>
      </w:r>
      <w:r w:rsidRPr="00236A3B">
        <w:rPr>
          <w:rFonts w:ascii="Century Gothic" w:eastAsia="Candara" w:hAnsi="Century Gothic" w:cs="Candara"/>
          <w:b/>
          <w:color w:val="E7B75F"/>
          <w:sz w:val="17"/>
          <w:szCs w:val="17"/>
        </w:rPr>
        <w:tab/>
      </w:r>
      <w:r w:rsidRPr="00236A3B">
        <w:rPr>
          <w:rFonts w:ascii="Century Gothic" w:eastAsia="Candara" w:hAnsi="Century Gothic" w:cs="Candara"/>
          <w:b/>
          <w:color w:val="E7B75F"/>
          <w:sz w:val="17"/>
          <w:szCs w:val="17"/>
        </w:rPr>
        <w:tab/>
      </w:r>
      <w:r w:rsidRPr="00236A3B">
        <w:rPr>
          <w:rFonts w:ascii="Century Gothic" w:eastAsia="Candara" w:hAnsi="Century Gothic" w:cs="Candara"/>
          <w:b/>
          <w:color w:val="E7B75F"/>
        </w:rPr>
        <w:t xml:space="preserve">Gala Dinner </w:t>
      </w:r>
    </w:p>
    <w:p w14:paraId="2CF26172" w14:textId="7CBD72B2" w:rsidR="00EB2B36" w:rsidRPr="00236A3B" w:rsidRDefault="00EB2B36" w:rsidP="00607DEA">
      <w:pPr>
        <w:rPr>
          <w:rFonts w:ascii="Century Gothic" w:eastAsia="Candara" w:hAnsi="Century Gothic" w:cs="Candara"/>
          <w:b/>
          <w:color w:val="E7B75F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CC1872B" wp14:editId="7ED7464B">
            <wp:simplePos x="0" y="0"/>
            <wp:positionH relativeFrom="column">
              <wp:posOffset>3680460</wp:posOffset>
            </wp:positionH>
            <wp:positionV relativeFrom="paragraph">
              <wp:posOffset>136525</wp:posOffset>
            </wp:positionV>
            <wp:extent cx="1593850" cy="571500"/>
            <wp:effectExtent l="0" t="0" r="0" b="0"/>
            <wp:wrapThrough wrapText="bothSides">
              <wp:wrapPolygon edited="0">
                <wp:start x="4647" y="0"/>
                <wp:lineTo x="2582" y="7920"/>
                <wp:lineTo x="1549" y="12240"/>
                <wp:lineTo x="775" y="19440"/>
                <wp:lineTo x="1033" y="20880"/>
                <wp:lineTo x="20395" y="20880"/>
                <wp:lineTo x="20912" y="9360"/>
                <wp:lineTo x="19621" y="7920"/>
                <wp:lineTo x="5938" y="0"/>
                <wp:lineTo x="4647" y="0"/>
              </wp:wrapPolygon>
            </wp:wrapThrough>
            <wp:docPr id="1" name="Picture 1" descr="AL W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 WA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9DB2F" w14:textId="73B096C4" w:rsidR="00776348" w:rsidRPr="00236A3B" w:rsidRDefault="00776348" w:rsidP="00AC59FA">
      <w:pPr>
        <w:rPr>
          <w:rFonts w:ascii="Century Gothic" w:eastAsia="Candara" w:hAnsi="Century Gothic" w:cs="Candara"/>
          <w:b/>
          <w:color w:val="E7B75F"/>
          <w:sz w:val="17"/>
          <w:szCs w:val="17"/>
        </w:rPr>
      </w:pPr>
    </w:p>
    <w:p w14:paraId="01BADC85" w14:textId="3FDF8350" w:rsidR="00CD6E3F" w:rsidRPr="00236A3B" w:rsidRDefault="0077008C">
      <w:pPr>
        <w:rPr>
          <w:rFonts w:ascii="Century Gothic" w:eastAsia="Candara" w:hAnsi="Century Gothic" w:cs="Candara"/>
          <w:color w:val="E7B75F"/>
        </w:rPr>
      </w:pPr>
      <w:r w:rsidRPr="00236A3B">
        <w:rPr>
          <w:rFonts w:ascii="Century Gothic" w:eastAsia="Candara" w:hAnsi="Century Gothic" w:cs="Candara"/>
          <w:b/>
          <w:color w:val="E7B75F"/>
          <w:sz w:val="17"/>
          <w:szCs w:val="17"/>
        </w:rPr>
        <w:t xml:space="preserve">  </w:t>
      </w:r>
      <w:r w:rsidRPr="00236A3B">
        <w:rPr>
          <w:rFonts w:ascii="Century Gothic" w:eastAsia="Candara" w:hAnsi="Century Gothic" w:cs="Candara"/>
          <w:b/>
          <w:color w:val="E7B75F"/>
          <w:sz w:val="17"/>
          <w:szCs w:val="17"/>
        </w:rPr>
        <w:tab/>
      </w:r>
      <w:r w:rsidRPr="00236A3B">
        <w:rPr>
          <w:rFonts w:ascii="Century Gothic" w:eastAsia="Candara" w:hAnsi="Century Gothic" w:cs="Candara"/>
          <w:b/>
          <w:color w:val="E7B75F"/>
          <w:sz w:val="17"/>
          <w:szCs w:val="17"/>
        </w:rPr>
        <w:tab/>
      </w:r>
      <w:r w:rsidRPr="00236A3B">
        <w:rPr>
          <w:rFonts w:ascii="Century Gothic" w:eastAsia="Candara" w:hAnsi="Century Gothic" w:cs="Candara"/>
          <w:b/>
          <w:color w:val="E7B75F"/>
          <w:sz w:val="17"/>
          <w:szCs w:val="17"/>
        </w:rPr>
        <w:tab/>
      </w:r>
      <w:r w:rsidRPr="00236A3B">
        <w:rPr>
          <w:rFonts w:ascii="Century Gothic" w:eastAsia="Candara" w:hAnsi="Century Gothic" w:cs="Candara"/>
          <w:color w:val="E7B75F"/>
        </w:rPr>
        <w:t xml:space="preserve">Al Wadi Restaurant </w:t>
      </w:r>
    </w:p>
    <w:p w14:paraId="78AA9D73" w14:textId="556F0663" w:rsidR="00CD6E3F" w:rsidRPr="00236A3B" w:rsidRDefault="0077008C">
      <w:pPr>
        <w:ind w:left="1440" w:firstLine="720"/>
        <w:rPr>
          <w:rFonts w:ascii="Century Gothic" w:eastAsia="Candara" w:hAnsi="Century Gothic" w:cs="Candara"/>
          <w:color w:val="E7B75F"/>
        </w:rPr>
      </w:pPr>
      <w:r w:rsidRPr="00236A3B">
        <w:rPr>
          <w:rFonts w:ascii="Century Gothic" w:eastAsia="Candara" w:hAnsi="Century Gothic" w:cs="Candara"/>
          <w:color w:val="E7B75F"/>
        </w:rPr>
        <w:t>1249 VFW Parkway</w:t>
      </w:r>
    </w:p>
    <w:p w14:paraId="58CBC25A" w14:textId="4B2168BB" w:rsidR="00694ECC" w:rsidRPr="00DD66DE" w:rsidRDefault="0077008C" w:rsidP="00DD66DE">
      <w:pPr>
        <w:ind w:left="1440" w:firstLine="720"/>
        <w:rPr>
          <w:rFonts w:ascii="Century Gothic" w:eastAsia="Candara" w:hAnsi="Century Gothic" w:cs="Candara"/>
          <w:color w:val="E7B75F"/>
        </w:rPr>
      </w:pPr>
      <w:r w:rsidRPr="00236A3B">
        <w:rPr>
          <w:rFonts w:ascii="Century Gothic" w:eastAsia="Candara" w:hAnsi="Century Gothic" w:cs="Candara"/>
          <w:color w:val="E7B75F"/>
        </w:rPr>
        <w:t>We</w:t>
      </w:r>
      <w:r w:rsidR="001C3FA6" w:rsidRPr="00236A3B">
        <w:rPr>
          <w:rFonts w:ascii="Century Gothic" w:eastAsia="Candara" w:hAnsi="Century Gothic" w:cs="Candara"/>
          <w:color w:val="E7B75F"/>
        </w:rPr>
        <w:t>s</w:t>
      </w:r>
      <w:r w:rsidR="00AC3EB6" w:rsidRPr="00236A3B">
        <w:rPr>
          <w:rFonts w:ascii="Century Gothic" w:eastAsia="Candara" w:hAnsi="Century Gothic" w:cs="Candara"/>
          <w:color w:val="E7B75F"/>
        </w:rPr>
        <w:t>t</w:t>
      </w:r>
      <w:r w:rsidRPr="00236A3B">
        <w:rPr>
          <w:rFonts w:ascii="Century Gothic" w:eastAsia="Candara" w:hAnsi="Century Gothic" w:cs="Candara"/>
          <w:color w:val="E7B75F"/>
        </w:rPr>
        <w:t xml:space="preserve"> Roxbury, MA 02132</w:t>
      </w:r>
    </w:p>
    <w:p w14:paraId="3F1E5C09" w14:textId="3D853D8E" w:rsidR="00412B04" w:rsidRDefault="00412B04">
      <w:pPr>
        <w:ind w:left="1440" w:firstLine="720"/>
        <w:rPr>
          <w:rFonts w:ascii="Candara" w:eastAsia="Candara" w:hAnsi="Candara" w:cs="Candara"/>
          <w:color w:val="E36C09"/>
        </w:rPr>
      </w:pPr>
    </w:p>
    <w:p w14:paraId="334884F3" w14:textId="360C0C61" w:rsidR="006B294B" w:rsidRDefault="006B294B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3C8FC756" w14:textId="24AF8430" w:rsidR="00537A40" w:rsidRDefault="00537A40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7C6EDB62" w14:textId="43E33669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7EAB4510" w14:textId="0B857EBC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1B5BB8F5" w14:textId="28D34D7F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4D50C758" w14:textId="2EFC5C60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2270ADD0" w14:textId="57C8BD5B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4B15401F" w14:textId="0949CCF7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6F48E230" w14:textId="5A1A500F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3E7E3CC5" w14:textId="0BEE2BEF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4B18258C" w14:textId="78654EC3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618B860D" w14:textId="40A27A43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34393881" w14:textId="12397060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4098DF9A" w14:textId="43C6F0C9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421020B1" w14:textId="7FC2FFB0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76D7F786" w14:textId="563FC1CB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66FA7B29" w14:textId="3253BBBF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51565EC9" w14:textId="797F1B09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1C3D1631" w14:textId="6E891B42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1CE79B6E" w14:textId="7C428687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1F2FD265" w14:textId="08A72F28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10C8C96E" w14:textId="01E447C6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2DA21CFF" w14:textId="3F3F209B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73D2AD1A" w14:textId="7447B3A1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7DC32AFC" w14:textId="4354FD5B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2E8876FC" w14:textId="44495CBE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4D77AB88" w14:textId="02FC5754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25AED99B" w14:textId="3FDEC99B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60E915ED" w14:textId="68FAFE09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7FF09068" w14:textId="4AE0F09F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327BF3EE" w14:textId="5849C814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218D8035" w14:textId="4C7C3C08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5517E362" w14:textId="107B16B3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5D227A50" w14:textId="0EBB2C20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3D989207" w14:textId="2126FE8C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6FFFF8D4" w14:textId="49F9D127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0FD9B3FD" w14:textId="2DDABD30" w:rsidR="009757ED" w:rsidRDefault="009757ED" w:rsidP="00537A40">
      <w:pPr>
        <w:ind w:left="1440" w:firstLine="720"/>
        <w:rPr>
          <w:rFonts w:ascii="Candara" w:eastAsia="Candara" w:hAnsi="Candara" w:cs="Candara"/>
          <w:color w:val="E36C09"/>
        </w:rPr>
      </w:pPr>
    </w:p>
    <w:p w14:paraId="4779EFB3" w14:textId="77777777" w:rsidR="009757ED" w:rsidRDefault="009757ED" w:rsidP="009757ED">
      <w:pPr>
        <w:rPr>
          <w:rFonts w:ascii="Candara" w:eastAsia="Candara" w:hAnsi="Candara" w:cs="Candara"/>
          <w:color w:val="E36C09"/>
        </w:rPr>
      </w:pPr>
    </w:p>
    <w:p w14:paraId="2BEC9B87" w14:textId="77777777" w:rsidR="00D86C06" w:rsidRDefault="00D86C06" w:rsidP="0029093D">
      <w:pPr>
        <w:rPr>
          <w:rFonts w:ascii="Candara" w:eastAsia="Candara" w:hAnsi="Candara" w:cs="Candara"/>
          <w:color w:val="E36C09"/>
        </w:rPr>
      </w:pPr>
    </w:p>
    <w:p w14:paraId="4E5D1BA2" w14:textId="39689D8F" w:rsidR="00CD6E3F" w:rsidRPr="00705AAA" w:rsidRDefault="00381ED2" w:rsidP="00381ED2">
      <w:pPr>
        <w:pStyle w:val="Title"/>
        <w:spacing w:after="0"/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</w:pPr>
      <w:r w:rsidRPr="00705AAA">
        <w:rPr>
          <w:rFonts w:ascii="Century Gothic" w:eastAsia="Candara" w:hAnsi="Century Gothic"/>
          <w:b/>
          <w:noProof/>
          <w:color w:val="FFFFFF" w:themeColor="background1"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4AC143" wp14:editId="4C7A9A4D">
                <wp:simplePos x="0" y="0"/>
                <wp:positionH relativeFrom="column">
                  <wp:posOffset>-217170</wp:posOffset>
                </wp:positionH>
                <wp:positionV relativeFrom="paragraph">
                  <wp:posOffset>-49530</wp:posOffset>
                </wp:positionV>
                <wp:extent cx="7288530" cy="787400"/>
                <wp:effectExtent l="57150" t="19050" r="64770" b="698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530" cy="787400"/>
                        </a:xfrm>
                        <a:prstGeom prst="rect">
                          <a:avLst/>
                        </a:prstGeom>
                        <a:solidFill>
                          <a:srgbClr val="007C89">
                            <a:alpha val="5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77A05" id="Rectangle 3" o:spid="_x0000_s1026" style="position:absolute;margin-left:-17.1pt;margin-top:-3.9pt;width:573.9pt;height:6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" fillcolor="#007c89" stroked="f">
                <v:fill opacity="35980f"/>
                <v:shadow on="t" color="black" opacity="22937f" origin=",.5" offset="0,.63889mm"/>
              </v:rect>
            </w:pict>
          </mc:Fallback>
        </mc:AlternateContent>
      </w:r>
      <w:r w:rsidR="0077008C"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Program</w:t>
      </w:r>
      <w:r w:rsidR="00716E11"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Agenda</w:t>
      </w:r>
      <w:r w:rsidR="00C80545"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:</w:t>
      </w:r>
    </w:p>
    <w:p w14:paraId="64F9F7A2" w14:textId="13AAEDDE" w:rsidR="00CD6E3F" w:rsidRPr="00705AAA" w:rsidRDefault="0077008C" w:rsidP="00381ED2">
      <w:pPr>
        <w:pStyle w:val="Title"/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</w:pPr>
      <w:r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Day 2</w:t>
      </w:r>
      <w:r w:rsidR="004A05EF"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</w:t>
      </w:r>
      <w:r w:rsidR="00694ECC"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–</w:t>
      </w:r>
      <w:r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 </w:t>
      </w:r>
      <w:r w:rsidR="00705AAA"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 xml:space="preserve">Tuesday, </w:t>
      </w:r>
      <w:r w:rsidR="00054369"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March 2</w:t>
      </w:r>
      <w:r w:rsidR="009945AE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8</w:t>
      </w:r>
      <w:r w:rsidR="00054369"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  <w:vertAlign w:val="superscript"/>
        </w:rPr>
        <w:t>th</w:t>
      </w:r>
      <w:r w:rsidR="00054369" w:rsidRPr="00705AAA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, 202</w:t>
      </w:r>
      <w:r w:rsidR="009945AE">
        <w:rPr>
          <w:rFonts w:ascii="Century Gothic" w:eastAsia="Candara" w:hAnsi="Century Gothic" w:cs="Candara"/>
          <w:b/>
          <w:color w:val="FFFFFF" w:themeColor="background1"/>
          <w:sz w:val="44"/>
          <w:szCs w:val="36"/>
        </w:rPr>
        <w:t>3</w:t>
      </w:r>
    </w:p>
    <w:p w14:paraId="649DDD43" w14:textId="664FD931" w:rsidR="00CD6E3F" w:rsidRPr="00414BFD" w:rsidRDefault="0077008C">
      <w:pP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7:30 – 8:00 a.m.</w:t>
      </w: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  <w:t>Registration/Continental Buffet</w:t>
      </w:r>
    </w:p>
    <w:p w14:paraId="204C20A4" w14:textId="5ED6E507" w:rsidR="00121C5E" w:rsidRPr="00414BFD" w:rsidRDefault="00121C5E" w:rsidP="006C22EE">
      <w:pPr>
        <w:widowControl w:val="0"/>
        <w:rPr>
          <w:rFonts w:ascii="Century Gothic" w:eastAsia="Candara" w:hAnsi="Century Gothic" w:cs="Candara"/>
          <w:i/>
          <w:color w:val="E7B75F"/>
          <w:sz w:val="17"/>
          <w:szCs w:val="17"/>
        </w:rPr>
      </w:pP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bookmarkStart w:id="4" w:name="_Hlk3143337"/>
      <w:r w:rsidRPr="00414BFD">
        <w:rPr>
          <w:rFonts w:ascii="Century Gothic" w:eastAsia="Candara" w:hAnsi="Century Gothic" w:cs="Candara"/>
          <w:i/>
          <w:color w:val="E7B75F"/>
          <w:sz w:val="17"/>
          <w:szCs w:val="17"/>
        </w:rPr>
        <w:t xml:space="preserve">Sponsored by </w:t>
      </w:r>
      <w:bookmarkEnd w:id="4"/>
      <w:r w:rsidR="006C22EE">
        <w:rPr>
          <w:rFonts w:ascii="Century Gothic" w:eastAsia="Candara" w:hAnsi="Century Gothic" w:cs="Candara"/>
          <w:i/>
          <w:color w:val="E7B75F"/>
          <w:sz w:val="17"/>
          <w:szCs w:val="17"/>
        </w:rPr>
        <w:t>Moriarty &amp; Associates, PC</w:t>
      </w:r>
    </w:p>
    <w:p w14:paraId="4ACD678D" w14:textId="77777777" w:rsidR="00CD6E3F" w:rsidRPr="00705AAA" w:rsidRDefault="00CD6E3F">
      <w:pPr>
        <w:rPr>
          <w:rFonts w:ascii="Century Gothic" w:eastAsia="Candara" w:hAnsi="Century Gothic" w:cs="Candara"/>
          <w:sz w:val="17"/>
          <w:szCs w:val="17"/>
        </w:rPr>
      </w:pPr>
    </w:p>
    <w:p w14:paraId="77746D28" w14:textId="50ADD9E8" w:rsidR="00A265DB" w:rsidRPr="00414BFD" w:rsidRDefault="00A265DB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8:00 – 8:05 a.m.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  <w:t>Day 2 Announcements</w:t>
      </w:r>
    </w:p>
    <w:p w14:paraId="47FFCF4C" w14:textId="77777777" w:rsidR="00A265DB" w:rsidRPr="00414BFD" w:rsidRDefault="00A265DB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450A6251" w14:textId="053BFAD0" w:rsidR="00CD6E3F" w:rsidRPr="00414BFD" w:rsidRDefault="0077008C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8:0</w:t>
      </w:r>
      <w:r w:rsidR="00A265DB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</w:t>
      </w:r>
      <w:r w:rsidR="00207BE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9:10</w:t>
      </w:r>
      <w:r w:rsidR="003D6B4F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a.m.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4D1BF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Updates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in </w:t>
      </w:r>
      <w:r w:rsidR="004D1BF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L</w:t>
      </w:r>
      <w:r w:rsidR="00207BE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umbar</w:t>
      </w:r>
      <w:r w:rsidR="004D1BF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Injury Treatment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(Chairperson: </w:t>
      </w:r>
      <w:r w:rsidR="002450EB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Tony Tannoury</w:t>
      </w:r>
      <w:r w:rsidR="00113C4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, </w:t>
      </w:r>
      <w:r w:rsidR="00D07E4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MD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)</w:t>
      </w:r>
    </w:p>
    <w:p w14:paraId="3A6A8BF4" w14:textId="12CE9AB1" w:rsidR="00CD6E3F" w:rsidRPr="00207BE0" w:rsidRDefault="0077008C">
      <w:pPr>
        <w:rPr>
          <w:rFonts w:ascii="Century Gothic" w:eastAsia="Candara" w:hAnsi="Century Gothic" w:cs="Candara"/>
          <w:sz w:val="17"/>
          <w:szCs w:val="17"/>
        </w:rPr>
      </w:pPr>
      <w:r w:rsidRPr="00705AAA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705AAA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705AAA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8:0</w:t>
      </w:r>
      <w:r w:rsidR="0049243D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-8:1</w:t>
      </w:r>
      <w:r w:rsidR="0049243D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207BE0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D07E44" w:rsidRPr="00207BE0">
        <w:rPr>
          <w:rFonts w:ascii="Century Gothic" w:eastAsia="Candara" w:hAnsi="Century Gothic" w:cs="Candara"/>
          <w:sz w:val="17"/>
          <w:szCs w:val="17"/>
        </w:rPr>
        <w:t>T</w:t>
      </w:r>
      <w:r w:rsidR="00207BE0">
        <w:rPr>
          <w:rFonts w:ascii="Century Gothic" w:eastAsia="Candara" w:hAnsi="Century Gothic" w:cs="Candara"/>
          <w:sz w:val="17"/>
          <w:szCs w:val="17"/>
        </w:rPr>
        <w:t xml:space="preserve">he Spectrum of </w:t>
      </w:r>
      <w:r w:rsidR="008F4B08">
        <w:rPr>
          <w:rFonts w:ascii="Century Gothic" w:eastAsia="Candara" w:hAnsi="Century Gothic" w:cs="Candara"/>
          <w:sz w:val="17"/>
          <w:szCs w:val="17"/>
        </w:rPr>
        <w:t xml:space="preserve">Lumbar </w:t>
      </w:r>
      <w:r w:rsidR="00207BE0">
        <w:rPr>
          <w:rFonts w:ascii="Century Gothic" w:eastAsia="Candara" w:hAnsi="Century Gothic" w:cs="Candara"/>
          <w:sz w:val="17"/>
          <w:szCs w:val="17"/>
        </w:rPr>
        <w:t xml:space="preserve">Injuries </w:t>
      </w:r>
      <w:r w:rsidR="00D07E44" w:rsidRPr="00207BE0">
        <w:rPr>
          <w:rFonts w:ascii="Century Gothic" w:eastAsia="Candara" w:hAnsi="Century Gothic" w:cs="Candara"/>
          <w:sz w:val="17"/>
          <w:szCs w:val="17"/>
        </w:rPr>
        <w:t>(Chadi Tannoury, MD, FAOA</w:t>
      </w:r>
      <w:r w:rsidR="00D7241E">
        <w:rPr>
          <w:rFonts w:ascii="Century Gothic" w:eastAsia="Candara" w:hAnsi="Century Gothic" w:cs="Candara"/>
          <w:sz w:val="17"/>
          <w:szCs w:val="17"/>
        </w:rPr>
        <w:t>, FAAOS</w:t>
      </w:r>
      <w:r w:rsidR="00D07E44" w:rsidRPr="00207BE0">
        <w:rPr>
          <w:rFonts w:ascii="Century Gothic" w:eastAsia="Candara" w:hAnsi="Century Gothic" w:cs="Candara"/>
          <w:sz w:val="17"/>
          <w:szCs w:val="17"/>
        </w:rPr>
        <w:t>)</w:t>
      </w:r>
    </w:p>
    <w:p w14:paraId="6CA909B4" w14:textId="6688C0EF" w:rsidR="00D07E44" w:rsidRPr="00207BE0" w:rsidRDefault="0077008C" w:rsidP="00C5155E">
      <w:pPr>
        <w:rPr>
          <w:rFonts w:ascii="Century Gothic" w:eastAsia="Candara" w:hAnsi="Century Gothic" w:cs="Candara"/>
          <w:sz w:val="17"/>
          <w:szCs w:val="17"/>
        </w:rPr>
      </w:pPr>
      <w:r w:rsidRPr="00207BE0">
        <w:rPr>
          <w:rFonts w:ascii="Century Gothic" w:eastAsia="Candara" w:hAnsi="Century Gothic" w:cs="Candara"/>
          <w:sz w:val="17"/>
          <w:szCs w:val="17"/>
        </w:rPr>
        <w:tab/>
      </w:r>
      <w:r w:rsidRPr="00207BE0">
        <w:rPr>
          <w:rFonts w:ascii="Century Gothic" w:eastAsia="Candara" w:hAnsi="Century Gothic" w:cs="Candara"/>
          <w:sz w:val="17"/>
          <w:szCs w:val="17"/>
        </w:rPr>
        <w:tab/>
      </w:r>
      <w:r w:rsidRPr="00207BE0">
        <w:rPr>
          <w:rFonts w:ascii="Century Gothic" w:eastAsia="Candara" w:hAnsi="Century Gothic" w:cs="Candara"/>
          <w:sz w:val="17"/>
          <w:szCs w:val="17"/>
        </w:rPr>
        <w:tab/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8:1</w:t>
      </w:r>
      <w:r w:rsidR="0049243D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-8:2</w:t>
      </w:r>
      <w:r w:rsidR="0049243D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207BE0">
        <w:rPr>
          <w:rFonts w:ascii="Century Gothic" w:eastAsia="Candara" w:hAnsi="Century Gothic" w:cs="Candara"/>
          <w:sz w:val="17"/>
          <w:szCs w:val="17"/>
        </w:rPr>
        <w:t xml:space="preserve">: </w:t>
      </w:r>
      <w:r w:rsidR="00207BE0">
        <w:rPr>
          <w:rFonts w:ascii="Century Gothic" w:eastAsia="Candara" w:hAnsi="Century Gothic" w:cs="Candara"/>
          <w:sz w:val="17"/>
          <w:szCs w:val="17"/>
        </w:rPr>
        <w:t>Injuries That Are Amenable to Conservative Treatment (Eduard Vaynberg</w:t>
      </w:r>
      <w:r w:rsidR="008F4B08">
        <w:rPr>
          <w:rFonts w:ascii="Century Gothic" w:eastAsia="Candara" w:hAnsi="Century Gothic" w:cs="Candara"/>
          <w:sz w:val="17"/>
          <w:szCs w:val="17"/>
        </w:rPr>
        <w:t>, MD</w:t>
      </w:r>
      <w:r w:rsidR="00207BE0">
        <w:rPr>
          <w:rFonts w:ascii="Century Gothic" w:eastAsia="Candara" w:hAnsi="Century Gothic" w:cs="Candara"/>
          <w:sz w:val="17"/>
          <w:szCs w:val="17"/>
        </w:rPr>
        <w:t xml:space="preserve">) </w:t>
      </w:r>
    </w:p>
    <w:p w14:paraId="2B780150" w14:textId="38727E8E" w:rsidR="00CD6E3F" w:rsidRDefault="0077008C" w:rsidP="00675AB5">
      <w:pPr>
        <w:rPr>
          <w:rFonts w:ascii="Century Gothic" w:eastAsia="Candara" w:hAnsi="Century Gothic" w:cs="Candara"/>
          <w:sz w:val="17"/>
          <w:szCs w:val="17"/>
        </w:rPr>
      </w:pPr>
      <w:r w:rsidRPr="00207BE0">
        <w:rPr>
          <w:rFonts w:ascii="Century Gothic" w:eastAsia="Candara" w:hAnsi="Century Gothic" w:cs="Candara"/>
          <w:sz w:val="17"/>
          <w:szCs w:val="17"/>
        </w:rPr>
        <w:tab/>
      </w:r>
      <w:r w:rsidRPr="00207BE0">
        <w:rPr>
          <w:rFonts w:ascii="Century Gothic" w:eastAsia="Candara" w:hAnsi="Century Gothic" w:cs="Candara"/>
          <w:sz w:val="17"/>
          <w:szCs w:val="17"/>
        </w:rPr>
        <w:tab/>
      </w:r>
      <w:r w:rsidRPr="00207BE0">
        <w:rPr>
          <w:rFonts w:ascii="Century Gothic" w:eastAsia="Candara" w:hAnsi="Century Gothic" w:cs="Candara"/>
          <w:sz w:val="17"/>
          <w:szCs w:val="17"/>
        </w:rPr>
        <w:tab/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</w:t>
      </w:r>
      <w:r w:rsidR="00C5155E" w:rsidRPr="009757ED">
        <w:rPr>
          <w:rFonts w:ascii="Century Gothic" w:eastAsia="Candara" w:hAnsi="Century Gothic" w:cs="Candara"/>
          <w:b/>
          <w:bCs/>
          <w:sz w:val="17"/>
          <w:szCs w:val="17"/>
        </w:rPr>
        <w:t>2</w:t>
      </w:r>
      <w:r w:rsidR="0049243D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-8:</w:t>
      </w:r>
      <w:r w:rsidR="00C5155E" w:rsidRPr="009757ED">
        <w:rPr>
          <w:rFonts w:ascii="Century Gothic" w:eastAsia="Candara" w:hAnsi="Century Gothic" w:cs="Candara"/>
          <w:b/>
          <w:bCs/>
          <w:sz w:val="17"/>
          <w:szCs w:val="17"/>
        </w:rPr>
        <w:t>3</w:t>
      </w:r>
      <w:r w:rsidR="00745351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207BE0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207BE0">
        <w:rPr>
          <w:rFonts w:ascii="Century Gothic" w:eastAsia="Candara" w:hAnsi="Century Gothic" w:cs="Candara"/>
          <w:sz w:val="17"/>
          <w:szCs w:val="17"/>
        </w:rPr>
        <w:t>When Surgery Is the Best Treatment (Tony Tannoury, MD)</w:t>
      </w:r>
    </w:p>
    <w:p w14:paraId="736D6CAC" w14:textId="53856D4B" w:rsidR="0079133A" w:rsidRDefault="0079133A" w:rsidP="00745351">
      <w:pPr>
        <w:rPr>
          <w:rFonts w:ascii="Century Gothic" w:eastAsia="Candara" w:hAnsi="Century Gothic" w:cs="Candara"/>
          <w:sz w:val="17"/>
          <w:szCs w:val="17"/>
        </w:rPr>
      </w:pPr>
      <w:r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sz w:val="17"/>
          <w:szCs w:val="17"/>
        </w:rPr>
        <w:tab/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8:35-8:45:</w:t>
      </w:r>
      <w:r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207BE0">
        <w:rPr>
          <w:rFonts w:ascii="Century Gothic" w:eastAsia="Candara" w:hAnsi="Century Gothic" w:cs="Candara"/>
          <w:sz w:val="17"/>
          <w:szCs w:val="17"/>
        </w:rPr>
        <w:t>Patient Related Factors and Outcomes</w:t>
      </w:r>
      <w:r w:rsidR="000702B3">
        <w:rPr>
          <w:rFonts w:ascii="Century Gothic" w:eastAsia="Candara" w:hAnsi="Century Gothic" w:cs="Candara"/>
          <w:sz w:val="17"/>
          <w:szCs w:val="17"/>
        </w:rPr>
        <w:t xml:space="preserve"> (Chadi Tannoury, MD</w:t>
      </w:r>
      <w:r w:rsidR="00D7241E">
        <w:rPr>
          <w:rFonts w:ascii="Century Gothic" w:eastAsia="Candara" w:hAnsi="Century Gothic" w:cs="Candara"/>
          <w:sz w:val="17"/>
          <w:szCs w:val="17"/>
        </w:rPr>
        <w:t>, FAOA, FAAOS</w:t>
      </w:r>
      <w:r w:rsidR="000702B3">
        <w:rPr>
          <w:rFonts w:ascii="Century Gothic" w:eastAsia="Candara" w:hAnsi="Century Gothic" w:cs="Candara"/>
          <w:sz w:val="17"/>
          <w:szCs w:val="17"/>
        </w:rPr>
        <w:t>)</w:t>
      </w:r>
    </w:p>
    <w:p w14:paraId="5EF2D932" w14:textId="1B4826B9" w:rsidR="00207BE0" w:rsidRDefault="00207BE0" w:rsidP="00745351">
      <w:pPr>
        <w:rPr>
          <w:rFonts w:ascii="Century Gothic" w:eastAsia="Candara" w:hAnsi="Century Gothic" w:cs="Candara"/>
          <w:sz w:val="17"/>
          <w:szCs w:val="17"/>
        </w:rPr>
      </w:pPr>
      <w:r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sz w:val="17"/>
          <w:szCs w:val="17"/>
        </w:rPr>
        <w:tab/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8:45-</w:t>
      </w:r>
      <w:r w:rsidR="00EC0B0F" w:rsidRPr="009757ED">
        <w:rPr>
          <w:rFonts w:ascii="Century Gothic" w:eastAsia="Candara" w:hAnsi="Century Gothic" w:cs="Candara"/>
          <w:b/>
          <w:bCs/>
          <w:sz w:val="17"/>
          <w:szCs w:val="17"/>
        </w:rPr>
        <w:t>8:55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>
        <w:rPr>
          <w:rFonts w:ascii="Century Gothic" w:eastAsia="Candara" w:hAnsi="Century Gothic" w:cs="Candara"/>
          <w:sz w:val="17"/>
          <w:szCs w:val="17"/>
        </w:rPr>
        <w:t xml:space="preserve"> 10 Cases in 10 Minutes</w:t>
      </w:r>
    </w:p>
    <w:p w14:paraId="704E47D4" w14:textId="4BA3FE45" w:rsidR="00AF0F14" w:rsidRPr="00AF0F14" w:rsidRDefault="00AF0F14" w:rsidP="00AF0F14">
      <w:pPr>
        <w:ind w:left="1440" w:firstLine="720"/>
        <w:rPr>
          <w:rFonts w:ascii="Century Gothic" w:eastAsia="Candara" w:hAnsi="Century Gothic" w:cs="Candara"/>
          <w:i/>
          <w:color w:val="007C89"/>
          <w:sz w:val="17"/>
          <w:szCs w:val="17"/>
        </w:rPr>
      </w:pPr>
      <w:r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Panelists:</w:t>
      </w:r>
      <w:r w:rsidRPr="00537A40">
        <w:rPr>
          <w:rFonts w:ascii="Century Gothic" w:eastAsia="Candara" w:hAnsi="Century Gothic" w:cs="Candara"/>
          <w:i/>
          <w:color w:val="007C89"/>
          <w:sz w:val="17"/>
          <w:szCs w:val="17"/>
        </w:rPr>
        <w:t xml:space="preserve"> </w:t>
      </w:r>
      <w:r w:rsidR="00CB093C">
        <w:rPr>
          <w:rFonts w:ascii="Century Gothic" w:eastAsia="Candara" w:hAnsi="Century Gothic" w:cs="Candara"/>
          <w:sz w:val="17"/>
          <w:szCs w:val="17"/>
        </w:rPr>
        <w:t>Edward Moriarty</w:t>
      </w:r>
      <w:r w:rsidR="00B7757F">
        <w:rPr>
          <w:rFonts w:ascii="Century Gothic" w:eastAsia="Candara" w:hAnsi="Century Gothic" w:cs="Candara"/>
          <w:sz w:val="17"/>
          <w:szCs w:val="17"/>
        </w:rPr>
        <w:t xml:space="preserve"> Esq., </w:t>
      </w:r>
      <w:r w:rsidR="00676804">
        <w:rPr>
          <w:rFonts w:ascii="Century Gothic" w:eastAsia="Candara" w:hAnsi="Century Gothic" w:cs="Candara"/>
          <w:sz w:val="17"/>
          <w:szCs w:val="17"/>
        </w:rPr>
        <w:t>Julia</w:t>
      </w:r>
      <w:r w:rsidR="007A412E">
        <w:rPr>
          <w:rFonts w:ascii="Century Gothic" w:eastAsia="Candara" w:hAnsi="Century Gothic" w:cs="Candara"/>
          <w:sz w:val="17"/>
          <w:szCs w:val="17"/>
        </w:rPr>
        <w:t>n</w:t>
      </w:r>
      <w:r w:rsidR="00676804">
        <w:rPr>
          <w:rFonts w:ascii="Century Gothic" w:eastAsia="Candara" w:hAnsi="Century Gothic" w:cs="Candara"/>
          <w:sz w:val="17"/>
          <w:szCs w:val="17"/>
        </w:rPr>
        <w:t xml:space="preserve">na Hardy, </w:t>
      </w:r>
      <w:r w:rsidR="008F4B08">
        <w:rPr>
          <w:rFonts w:ascii="Century Gothic" w:eastAsia="Candara" w:hAnsi="Century Gothic" w:cs="Candara"/>
          <w:sz w:val="17"/>
          <w:szCs w:val="17"/>
        </w:rPr>
        <w:t>Donna Curtin</w:t>
      </w:r>
      <w:r w:rsidR="000C6FD1">
        <w:rPr>
          <w:rFonts w:ascii="Century Gothic" w:eastAsia="Candara" w:hAnsi="Century Gothic" w:cs="Candara"/>
          <w:sz w:val="17"/>
          <w:szCs w:val="17"/>
        </w:rPr>
        <w:t>, MS, CRC</w:t>
      </w:r>
    </w:p>
    <w:p w14:paraId="59B8D2B9" w14:textId="4476D4EA" w:rsidR="0029093D" w:rsidRDefault="0077008C">
      <w:pPr>
        <w:rPr>
          <w:rFonts w:ascii="Century Gothic" w:eastAsia="Candara" w:hAnsi="Century Gothic" w:cs="Candara"/>
          <w:b/>
          <w:i/>
          <w:color w:val="4F81BD"/>
          <w:sz w:val="17"/>
          <w:szCs w:val="17"/>
        </w:rPr>
      </w:pPr>
      <w:r w:rsidRPr="00705AAA">
        <w:rPr>
          <w:rFonts w:ascii="Century Gothic" w:eastAsia="Candara" w:hAnsi="Century Gothic" w:cs="Candara"/>
          <w:sz w:val="17"/>
          <w:szCs w:val="17"/>
        </w:rPr>
        <w:tab/>
      </w:r>
      <w:r w:rsidRPr="00705AAA">
        <w:rPr>
          <w:rFonts w:ascii="Century Gothic" w:eastAsia="Candara" w:hAnsi="Century Gothic" w:cs="Candara"/>
          <w:sz w:val="17"/>
          <w:szCs w:val="17"/>
        </w:rPr>
        <w:tab/>
      </w:r>
      <w:r w:rsidRPr="00705AAA">
        <w:rPr>
          <w:rFonts w:ascii="Century Gothic" w:eastAsia="Candara" w:hAnsi="Century Gothic" w:cs="Candara"/>
          <w:sz w:val="17"/>
          <w:szCs w:val="17"/>
        </w:rPr>
        <w:tab/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8:</w:t>
      </w:r>
      <w:r w:rsidR="00207BE0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="00745351" w:rsidRPr="009757ED">
        <w:rPr>
          <w:rFonts w:ascii="Century Gothic" w:eastAsia="Candara" w:hAnsi="Century Gothic" w:cs="Candara"/>
          <w:b/>
          <w:bCs/>
          <w:sz w:val="17"/>
          <w:szCs w:val="17"/>
        </w:rPr>
        <w:t>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="00207BE0" w:rsidRPr="009757ED">
        <w:rPr>
          <w:rFonts w:ascii="Century Gothic" w:eastAsia="Candara" w:hAnsi="Century Gothic" w:cs="Candara"/>
          <w:b/>
          <w:bCs/>
          <w:sz w:val="17"/>
          <w:szCs w:val="17"/>
        </w:rPr>
        <w:t>9:10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 xml:space="preserve">: </w:t>
      </w:r>
      <w:r w:rsidRPr="00705AAA">
        <w:rPr>
          <w:rFonts w:ascii="Century Gothic" w:eastAsia="Candara" w:hAnsi="Century Gothic" w:cs="Candara"/>
          <w:sz w:val="17"/>
          <w:szCs w:val="17"/>
        </w:rPr>
        <w:t>Q &amp; A</w:t>
      </w:r>
      <w:r w:rsidRPr="00705AAA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705AAA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</w:p>
    <w:p w14:paraId="6058009C" w14:textId="7A8412D8" w:rsidR="0029093D" w:rsidRDefault="0029093D" w:rsidP="0029093D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53E02ADA" w14:textId="04D36B9A" w:rsidR="005671F2" w:rsidRPr="00414BFD" w:rsidRDefault="005671F2" w:rsidP="005671F2">
      <w:pPr>
        <w:widowControl w:val="0"/>
        <w:rPr>
          <w:rFonts w:ascii="Century Gothic" w:eastAsia="Candara" w:hAnsi="Century Gothic" w:cs="Candara"/>
          <w:color w:val="E7B75F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9:10</w:t>
      </w: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– </w:t>
      </w:r>
      <w: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9:40</w:t>
      </w: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a.m.        </w:t>
      </w: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  <w:t>Coffee Break</w:t>
      </w:r>
      <w:r w:rsidRPr="00414BFD">
        <w:rPr>
          <w:rFonts w:ascii="Century Gothic" w:eastAsia="Candara" w:hAnsi="Century Gothic" w:cs="Candara"/>
          <w:color w:val="E7B75F"/>
          <w:sz w:val="17"/>
          <w:szCs w:val="17"/>
        </w:rPr>
        <w:tab/>
      </w:r>
    </w:p>
    <w:p w14:paraId="59D8E1A2" w14:textId="6FBF49AA" w:rsidR="005671F2" w:rsidRDefault="005671F2" w:rsidP="005671F2">
      <w:pPr>
        <w:widowControl w:val="0"/>
        <w:rPr>
          <w:rFonts w:ascii="Century Gothic" w:eastAsia="Candara" w:hAnsi="Century Gothic" w:cs="Candara"/>
          <w:i/>
          <w:color w:val="E7B75F"/>
          <w:sz w:val="17"/>
          <w:szCs w:val="17"/>
        </w:rPr>
      </w:pP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Pr="00414BFD">
        <w:rPr>
          <w:rFonts w:ascii="Century Gothic" w:eastAsia="Candara" w:hAnsi="Century Gothic" w:cs="Candara"/>
          <w:i/>
          <w:color w:val="E7B75F"/>
          <w:sz w:val="17"/>
          <w:szCs w:val="17"/>
        </w:rPr>
        <w:t>Sponsored b</w:t>
      </w:r>
      <w:r w:rsidR="00A009AF">
        <w:rPr>
          <w:rFonts w:ascii="Century Gothic" w:eastAsia="Candara" w:hAnsi="Century Gothic" w:cs="Candara"/>
          <w:i/>
          <w:color w:val="E7B75F"/>
          <w:sz w:val="17"/>
          <w:szCs w:val="17"/>
        </w:rPr>
        <w:t xml:space="preserve">y </w:t>
      </w:r>
      <w:r w:rsidR="006C22EE">
        <w:rPr>
          <w:rFonts w:ascii="Century Gothic" w:eastAsia="Candara" w:hAnsi="Century Gothic" w:cs="Candara"/>
          <w:i/>
          <w:color w:val="E7B75F"/>
          <w:sz w:val="17"/>
          <w:szCs w:val="17"/>
        </w:rPr>
        <w:t>the Law Offices of Deborah G. Kohl</w:t>
      </w:r>
    </w:p>
    <w:p w14:paraId="7054E807" w14:textId="20B10A4C" w:rsidR="005671F2" w:rsidRPr="00F34F1B" w:rsidRDefault="005671F2" w:rsidP="005671F2">
      <w:pPr>
        <w:widowControl w:val="0"/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ab/>
      </w: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ab/>
      </w:r>
      <w:r>
        <w:rPr>
          <w:rFonts w:ascii="Century Gothic" w:eastAsia="Candara" w:hAnsi="Century Gothic" w:cs="Candara"/>
          <w:i/>
          <w:color w:val="E7B75F"/>
          <w:sz w:val="17"/>
          <w:szCs w:val="17"/>
        </w:rPr>
        <w:tab/>
        <w:t>Complementary5-minute PT exercises in the Auditorium lead b</w:t>
      </w:r>
      <w:r w:rsidR="00607E82">
        <w:rPr>
          <w:rFonts w:ascii="Century Gothic" w:eastAsia="Candara" w:hAnsi="Century Gothic" w:cs="Candara"/>
          <w:i/>
          <w:color w:val="E7B75F"/>
          <w:sz w:val="17"/>
          <w:szCs w:val="17"/>
        </w:rPr>
        <w:t>y Luis Pacheco, PTA</w:t>
      </w:r>
      <w:r w:rsidRPr="00414BFD">
        <w:rPr>
          <w:rFonts w:ascii="Century Gothic" w:eastAsia="Candara" w:hAnsi="Century Gothic" w:cs="Candara"/>
          <w:color w:val="E7B75F"/>
          <w:sz w:val="17"/>
          <w:szCs w:val="17"/>
        </w:rPr>
        <w:tab/>
      </w:r>
    </w:p>
    <w:p w14:paraId="37D3D005" w14:textId="77777777" w:rsidR="005671F2" w:rsidRDefault="005671F2" w:rsidP="0029093D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671AFBF5" w14:textId="363C9CE9" w:rsidR="004C6703" w:rsidRDefault="00EC0B0F" w:rsidP="00EC0B0F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 w:rsidRPr="00EC0B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9:</w:t>
      </w:r>
      <w:r w:rsidR="005671F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4</w:t>
      </w:r>
      <w:r w:rsidRPr="00EC0B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0</w:t>
      </w:r>
      <w:r w:rsidR="0029093D" w:rsidRPr="00EC0B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</w:t>
      </w:r>
      <w:r w:rsidR="005671F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10:00</w:t>
      </w:r>
      <w:r w:rsidR="007B1AC9" w:rsidRPr="00EC0B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</w:t>
      </w:r>
      <w:r w:rsidR="0029093D" w:rsidRPr="00EC0B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a.m.</w:t>
      </w:r>
      <w:r w:rsidR="0029093D" w:rsidRPr="00EC0B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29093D" w:rsidRPr="00EC0B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4C670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Inspiration vs. Desperation: Inspiring Employees Through an Integrated Injury Prevention Program </w:t>
      </w:r>
      <w:r w:rsidRPr="00EC0B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(Mike </w:t>
      </w:r>
    </w:p>
    <w:p w14:paraId="117FEA23" w14:textId="08E0197E" w:rsidR="0029093D" w:rsidRPr="00EC0B0F" w:rsidRDefault="004C6703" w:rsidP="00EC0B0F">
      <w:pPr>
        <w:rPr>
          <w:rFonts w:ascii="Century Gothic" w:eastAsia="Candara" w:hAnsi="Century Gothic" w:cs="Candara"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                                            </w:t>
      </w:r>
      <w:r w:rsidR="00EC0B0F" w:rsidRPr="00EC0B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VanAmberg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, MA, LAT, </w:t>
      </w:r>
      <w:r w:rsidR="002B208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CSCS</w:t>
      </w:r>
      <w:r w:rsidR="00EC0B0F" w:rsidRPr="00EC0B0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)</w:t>
      </w:r>
    </w:p>
    <w:p w14:paraId="1F3ABCDE" w14:textId="113946D3" w:rsidR="0029093D" w:rsidRDefault="0029093D" w:rsidP="0029093D">
      <w:pPr>
        <w:ind w:left="1620" w:firstLine="540"/>
        <w:rPr>
          <w:rFonts w:ascii="Century Gothic" w:eastAsia="Candara" w:hAnsi="Century Gothic" w:cs="Candara"/>
          <w:sz w:val="17"/>
          <w:szCs w:val="17"/>
        </w:rPr>
      </w:pP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9:</w:t>
      </w:r>
      <w:r w:rsidR="00CF36EF">
        <w:rPr>
          <w:rFonts w:ascii="Century Gothic" w:eastAsia="Candara" w:hAnsi="Century Gothic" w:cs="Candara"/>
          <w:b/>
          <w:bCs/>
          <w:sz w:val="17"/>
          <w:szCs w:val="17"/>
        </w:rPr>
        <w:t>55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="00CF36EF">
        <w:rPr>
          <w:rFonts w:ascii="Century Gothic" w:eastAsia="Candara" w:hAnsi="Century Gothic" w:cs="Candara"/>
          <w:b/>
          <w:bCs/>
          <w:sz w:val="17"/>
          <w:szCs w:val="17"/>
        </w:rPr>
        <w:t>10:00</w:t>
      </w:r>
      <w:r w:rsidRPr="009757ED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EC0B0F">
        <w:rPr>
          <w:rFonts w:ascii="Century Gothic" w:eastAsia="Candara" w:hAnsi="Century Gothic" w:cs="Candara"/>
          <w:sz w:val="17"/>
          <w:szCs w:val="17"/>
        </w:rPr>
        <w:t xml:space="preserve"> Q &amp; A</w:t>
      </w:r>
    </w:p>
    <w:p w14:paraId="171B852D" w14:textId="77777777" w:rsidR="005671F2" w:rsidRDefault="005671F2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6C229598" w14:textId="40AC30A6" w:rsidR="005671F2" w:rsidRPr="00414BFD" w:rsidRDefault="005671F2" w:rsidP="005671F2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0:00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– 10:50 p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.m.  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  <w:t xml:space="preserve">Best Practices in 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Forearm &amp; Hand Injuries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(Chairperson: 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Andy Stein, MD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)</w:t>
      </w:r>
    </w:p>
    <w:p w14:paraId="05D1CF79" w14:textId="41C04FD7" w:rsidR="005671F2" w:rsidRPr="000702B3" w:rsidRDefault="005671F2" w:rsidP="005671F2">
      <w:pPr>
        <w:rPr>
          <w:rFonts w:ascii="Century Gothic" w:eastAsia="Candara" w:hAnsi="Century Gothic" w:cs="Candara"/>
          <w:sz w:val="17"/>
          <w:szCs w:val="17"/>
        </w:rPr>
      </w:pPr>
      <w:r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sz w:val="17"/>
          <w:szCs w:val="17"/>
        </w:rPr>
        <w:tab/>
      </w:r>
      <w:r w:rsidRPr="005671F2">
        <w:rPr>
          <w:rFonts w:ascii="Century Gothic" w:eastAsia="Candara" w:hAnsi="Century Gothic" w:cs="Candara"/>
          <w:b/>
          <w:bCs/>
          <w:sz w:val="17"/>
          <w:szCs w:val="17"/>
        </w:rPr>
        <w:t>10:00-10:10</w:t>
      </w:r>
      <w:r w:rsidRPr="000702B3">
        <w:rPr>
          <w:rFonts w:ascii="Century Gothic" w:eastAsia="Candara" w:hAnsi="Century Gothic" w:cs="Candara"/>
          <w:sz w:val="17"/>
          <w:szCs w:val="17"/>
        </w:rPr>
        <w:t xml:space="preserve">: </w:t>
      </w:r>
      <w:r w:rsidR="000E06B4">
        <w:rPr>
          <w:rFonts w:ascii="Century Gothic" w:eastAsia="Candara" w:hAnsi="Century Gothic" w:cs="Candara"/>
          <w:sz w:val="17"/>
          <w:szCs w:val="17"/>
        </w:rPr>
        <w:t>deQuervain’s Tenosynovitis</w:t>
      </w:r>
      <w:r w:rsidRPr="000702B3">
        <w:rPr>
          <w:rFonts w:ascii="Century Gothic" w:eastAsia="Candara" w:hAnsi="Century Gothic" w:cs="Candara"/>
          <w:sz w:val="17"/>
          <w:szCs w:val="17"/>
        </w:rPr>
        <w:t xml:space="preserve"> (Taylor Horst, MD)</w:t>
      </w:r>
    </w:p>
    <w:p w14:paraId="5D11141F" w14:textId="26BD16FB" w:rsidR="005671F2" w:rsidRPr="000702B3" w:rsidRDefault="005671F2" w:rsidP="005671F2">
      <w:pPr>
        <w:rPr>
          <w:rFonts w:ascii="Century Gothic" w:eastAsia="Candara" w:hAnsi="Century Gothic" w:cs="Candara"/>
          <w:sz w:val="17"/>
          <w:szCs w:val="17"/>
        </w:rPr>
      </w:pPr>
      <w:r w:rsidRPr="000702B3">
        <w:rPr>
          <w:rFonts w:ascii="Century Gothic" w:eastAsia="Candara" w:hAnsi="Century Gothic" w:cs="Candara"/>
          <w:sz w:val="17"/>
          <w:szCs w:val="17"/>
        </w:rPr>
        <w:tab/>
      </w:r>
      <w:r w:rsidRPr="000702B3">
        <w:rPr>
          <w:rFonts w:ascii="Century Gothic" w:eastAsia="Candara" w:hAnsi="Century Gothic" w:cs="Candara"/>
          <w:sz w:val="17"/>
          <w:szCs w:val="17"/>
        </w:rPr>
        <w:tab/>
      </w:r>
      <w:r w:rsidRPr="000702B3">
        <w:rPr>
          <w:rFonts w:ascii="Century Gothic" w:eastAsia="Candara" w:hAnsi="Century Gothic" w:cs="Candara"/>
          <w:sz w:val="17"/>
          <w:szCs w:val="17"/>
        </w:rPr>
        <w:tab/>
      </w:r>
      <w:r w:rsidRPr="000702B3">
        <w:rPr>
          <w:rFonts w:ascii="Century Gothic" w:eastAsia="Candara" w:hAnsi="Century Gothic" w:cs="Candara"/>
          <w:b/>
          <w:bCs/>
          <w:sz w:val="17"/>
          <w:szCs w:val="17"/>
        </w:rPr>
        <w:t>10:10-10:20:</w:t>
      </w:r>
      <w:r w:rsidRPr="000702B3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0E06B4">
        <w:rPr>
          <w:rFonts w:ascii="Century Gothic" w:eastAsia="Candara" w:hAnsi="Century Gothic" w:cs="Candara"/>
          <w:sz w:val="17"/>
          <w:szCs w:val="17"/>
        </w:rPr>
        <w:t>Scapholunate Ligament Injuries</w:t>
      </w:r>
      <w:r w:rsidRPr="000702B3">
        <w:rPr>
          <w:rFonts w:ascii="Century Gothic" w:eastAsia="Candara" w:hAnsi="Century Gothic" w:cs="Candara"/>
          <w:sz w:val="17"/>
          <w:szCs w:val="17"/>
        </w:rPr>
        <w:t xml:space="preserve"> (Herve Kimball, MD)</w:t>
      </w:r>
    </w:p>
    <w:p w14:paraId="03719A05" w14:textId="589669F3" w:rsidR="005671F2" w:rsidRDefault="005671F2" w:rsidP="005671F2">
      <w:pPr>
        <w:rPr>
          <w:rFonts w:ascii="Century Gothic" w:eastAsia="Candara" w:hAnsi="Century Gothic" w:cs="Candara"/>
          <w:sz w:val="17"/>
          <w:szCs w:val="17"/>
        </w:rPr>
      </w:pPr>
      <w:r w:rsidRPr="000702B3">
        <w:rPr>
          <w:rFonts w:ascii="Century Gothic" w:eastAsia="Candara" w:hAnsi="Century Gothic" w:cs="Candara"/>
          <w:sz w:val="17"/>
          <w:szCs w:val="17"/>
        </w:rPr>
        <w:tab/>
      </w:r>
      <w:r w:rsidRPr="000702B3">
        <w:rPr>
          <w:rFonts w:ascii="Century Gothic" w:eastAsia="Candara" w:hAnsi="Century Gothic" w:cs="Candara"/>
          <w:sz w:val="17"/>
          <w:szCs w:val="17"/>
        </w:rPr>
        <w:tab/>
      </w:r>
      <w:r w:rsidRPr="000702B3">
        <w:rPr>
          <w:rFonts w:ascii="Century Gothic" w:eastAsia="Candara" w:hAnsi="Century Gothic" w:cs="Candara"/>
          <w:sz w:val="17"/>
          <w:szCs w:val="17"/>
        </w:rPr>
        <w:tab/>
      </w:r>
      <w:r w:rsidRPr="000702B3">
        <w:rPr>
          <w:rFonts w:ascii="Century Gothic" w:eastAsia="Candara" w:hAnsi="Century Gothic" w:cs="Candara"/>
          <w:b/>
          <w:bCs/>
          <w:sz w:val="17"/>
          <w:szCs w:val="17"/>
        </w:rPr>
        <w:t>10:20-10:30:</w:t>
      </w:r>
      <w:r w:rsidRPr="000702B3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0E06B4">
        <w:rPr>
          <w:rFonts w:ascii="Century Gothic" w:eastAsia="Candara" w:hAnsi="Century Gothic" w:cs="Candara"/>
          <w:sz w:val="17"/>
          <w:szCs w:val="17"/>
        </w:rPr>
        <w:t>1</w:t>
      </w:r>
      <w:r w:rsidR="000E06B4" w:rsidRPr="000E06B4">
        <w:rPr>
          <w:rFonts w:ascii="Century Gothic" w:eastAsia="Candara" w:hAnsi="Century Gothic" w:cs="Candara"/>
          <w:sz w:val="17"/>
          <w:szCs w:val="17"/>
          <w:vertAlign w:val="superscript"/>
        </w:rPr>
        <w:t>st</w:t>
      </w:r>
      <w:r w:rsidR="000E06B4">
        <w:rPr>
          <w:rFonts w:ascii="Century Gothic" w:eastAsia="Candara" w:hAnsi="Century Gothic" w:cs="Candara"/>
          <w:sz w:val="17"/>
          <w:szCs w:val="17"/>
        </w:rPr>
        <w:t xml:space="preserve"> CMC Arthritis </w:t>
      </w:r>
      <w:r>
        <w:rPr>
          <w:rFonts w:ascii="Century Gothic" w:eastAsia="Candara" w:hAnsi="Century Gothic" w:cs="Candara"/>
          <w:sz w:val="17"/>
          <w:szCs w:val="17"/>
        </w:rPr>
        <w:t>(Andrew Terrono, MD)</w:t>
      </w:r>
    </w:p>
    <w:p w14:paraId="733DC7D2" w14:textId="6E2D39E2" w:rsidR="005671F2" w:rsidRDefault="005671F2" w:rsidP="005671F2">
      <w:pPr>
        <w:rPr>
          <w:rFonts w:ascii="Century Gothic" w:eastAsia="Candara" w:hAnsi="Century Gothic" w:cs="Candara"/>
          <w:sz w:val="17"/>
          <w:szCs w:val="17"/>
        </w:rPr>
      </w:pPr>
      <w:r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sz w:val="17"/>
          <w:szCs w:val="17"/>
        </w:rPr>
        <w:tab/>
      </w:r>
      <w:r w:rsidRPr="005671F2">
        <w:rPr>
          <w:rFonts w:ascii="Century Gothic" w:eastAsia="Candara" w:hAnsi="Century Gothic" w:cs="Candara"/>
          <w:b/>
          <w:bCs/>
          <w:sz w:val="17"/>
          <w:szCs w:val="17"/>
        </w:rPr>
        <w:t>10:30-10:40:</w:t>
      </w:r>
      <w:r>
        <w:rPr>
          <w:rFonts w:ascii="Century Gothic" w:eastAsia="Candara" w:hAnsi="Century Gothic" w:cs="Candara"/>
          <w:sz w:val="17"/>
          <w:szCs w:val="17"/>
        </w:rPr>
        <w:t xml:space="preserve"> Case Discussion</w:t>
      </w:r>
    </w:p>
    <w:p w14:paraId="2427A5F9" w14:textId="343AD2B4" w:rsidR="005671F2" w:rsidRPr="00AF0F14" w:rsidRDefault="005671F2" w:rsidP="005671F2">
      <w:pPr>
        <w:ind w:left="1440" w:firstLine="720"/>
        <w:rPr>
          <w:rFonts w:ascii="Century Gothic" w:eastAsia="Candara" w:hAnsi="Century Gothic" w:cs="Candara"/>
          <w:i/>
          <w:color w:val="007C89"/>
          <w:sz w:val="17"/>
          <w:szCs w:val="17"/>
        </w:rPr>
      </w:pPr>
      <w:r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Panelists</w:t>
      </w:r>
      <w:r w:rsidRPr="00E83FA1">
        <w:rPr>
          <w:rFonts w:ascii="Century Gothic" w:eastAsia="Candara" w:hAnsi="Century Gothic" w:cs="Candara"/>
          <w:b/>
          <w:iCs/>
          <w:sz w:val="17"/>
          <w:szCs w:val="17"/>
        </w:rPr>
        <w:t>:</w:t>
      </w:r>
      <w:r w:rsidRPr="00E83FA1">
        <w:rPr>
          <w:rFonts w:ascii="Century Gothic" w:eastAsia="Candara" w:hAnsi="Century Gothic" w:cs="Candara"/>
          <w:iCs/>
          <w:sz w:val="17"/>
          <w:szCs w:val="17"/>
        </w:rPr>
        <w:t xml:space="preserve"> Julian</w:t>
      </w:r>
      <w:r w:rsidR="007A412E">
        <w:rPr>
          <w:rFonts w:ascii="Century Gothic" w:eastAsia="Candara" w:hAnsi="Century Gothic" w:cs="Candara"/>
          <w:iCs/>
          <w:sz w:val="17"/>
          <w:szCs w:val="17"/>
        </w:rPr>
        <w:t>n</w:t>
      </w:r>
      <w:r w:rsidRPr="00E83FA1">
        <w:rPr>
          <w:rFonts w:ascii="Century Gothic" w:eastAsia="Candara" w:hAnsi="Century Gothic" w:cs="Candara"/>
          <w:iCs/>
          <w:sz w:val="17"/>
          <w:szCs w:val="17"/>
        </w:rPr>
        <w:t>a Hardy,</w:t>
      </w:r>
      <w:r>
        <w:rPr>
          <w:rFonts w:ascii="Century Gothic" w:eastAsia="Candara" w:hAnsi="Century Gothic" w:cs="Candara"/>
          <w:iCs/>
          <w:sz w:val="17"/>
          <w:szCs w:val="17"/>
        </w:rPr>
        <w:t xml:space="preserve"> Colleen Medlin </w:t>
      </w:r>
      <w:r>
        <w:rPr>
          <w:rFonts w:ascii="Century Gothic" w:eastAsia="Candara" w:hAnsi="Century Gothic" w:cs="Candara"/>
          <w:bCs/>
          <w:iCs/>
          <w:sz w:val="17"/>
          <w:szCs w:val="17"/>
        </w:rPr>
        <w:t xml:space="preserve">PT, </w:t>
      </w:r>
      <w:r w:rsidR="002450EB">
        <w:rPr>
          <w:rFonts w:ascii="Century Gothic" w:eastAsia="Candara" w:hAnsi="Century Gothic" w:cs="Candara"/>
          <w:sz w:val="17"/>
          <w:szCs w:val="17"/>
        </w:rPr>
        <w:t>Nancy Segreve, MA, CRC, CCM</w:t>
      </w:r>
    </w:p>
    <w:p w14:paraId="6777920A" w14:textId="053FFE97" w:rsidR="005671F2" w:rsidRPr="005671F2" w:rsidRDefault="005671F2">
      <w:pPr>
        <w:rPr>
          <w:rFonts w:ascii="Century Gothic" w:eastAsia="Candara" w:hAnsi="Century Gothic" w:cs="Candara"/>
          <w:b/>
          <w:i/>
          <w:color w:val="F79646"/>
          <w:sz w:val="17"/>
          <w:szCs w:val="17"/>
        </w:rPr>
      </w:pPr>
      <w:r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sz w:val="17"/>
          <w:szCs w:val="17"/>
        </w:rPr>
        <w:tab/>
      </w:r>
      <w:r w:rsidRPr="005671F2">
        <w:rPr>
          <w:rFonts w:ascii="Century Gothic" w:eastAsia="Candara" w:hAnsi="Century Gothic" w:cs="Candara"/>
          <w:b/>
          <w:bCs/>
          <w:sz w:val="17"/>
          <w:szCs w:val="17"/>
        </w:rPr>
        <w:t>10:40-10:50:</w:t>
      </w:r>
      <w:r>
        <w:rPr>
          <w:rFonts w:ascii="Century Gothic" w:eastAsia="Candara" w:hAnsi="Century Gothic" w:cs="Candara"/>
          <w:sz w:val="17"/>
          <w:szCs w:val="17"/>
        </w:rPr>
        <w:t xml:space="preserve"> Q &amp; A</w:t>
      </w:r>
      <w:r w:rsidRPr="00705AAA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</w:p>
    <w:p w14:paraId="03B25990" w14:textId="77777777" w:rsidR="005671F2" w:rsidRDefault="005671F2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5EEC39FA" w14:textId="015F141D" w:rsidR="00CD6E3F" w:rsidRPr="00414BFD" w:rsidRDefault="006B294B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10:</w:t>
      </w:r>
      <w:r w:rsidR="00DB3EC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50</w:t>
      </w:r>
      <w:r w:rsidR="0077008C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</w:t>
      </w:r>
      <w:r w:rsidR="004A04FF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1:</w:t>
      </w:r>
      <w:r w:rsidR="005671F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30</w:t>
      </w:r>
      <w:r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</w:t>
      </w:r>
      <w:r w:rsidR="00982D3D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a</w:t>
      </w:r>
      <w:r w:rsidR="0077008C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.m.  </w:t>
      </w:r>
      <w:r w:rsidR="0077008C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AA7B0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The Magic Wand: The Judges</w:t>
      </w:r>
      <w:r w:rsidR="00F96F7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’</w:t>
      </w:r>
      <w:r w:rsidR="00AA7B0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Perspective</w:t>
      </w:r>
      <w:r w:rsidR="00A87E65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(Chairperson:</w:t>
      </w:r>
      <w:r w:rsidR="00AA7B0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</w:t>
      </w:r>
      <w:r w:rsidR="004B5FC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Hon. </w:t>
      </w:r>
      <w:r w:rsidR="00AA7B0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Phyllis Phillips,</w:t>
      </w:r>
      <w:r w:rsidR="004B5FC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Ret.)</w:t>
      </w:r>
    </w:p>
    <w:p w14:paraId="5FF8060D" w14:textId="77777777" w:rsidR="005201EC" w:rsidRDefault="00F0140E" w:rsidP="00F0140E">
      <w:pPr>
        <w:ind w:left="1440" w:firstLine="720"/>
        <w:rPr>
          <w:rFonts w:ascii="Century Gothic" w:eastAsia="Candara" w:hAnsi="Century Gothic" w:cs="Candara"/>
          <w:bCs/>
          <w:iCs/>
          <w:sz w:val="17"/>
          <w:szCs w:val="17"/>
        </w:rPr>
      </w:pPr>
      <w:r w:rsidRPr="00537A40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Panelists</w:t>
      </w:r>
      <w:r w:rsidR="008F205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:</w:t>
      </w:r>
      <w:r w:rsidR="004B5FC8">
        <w:rPr>
          <w:rFonts w:ascii="Century Gothic" w:eastAsia="Candara" w:hAnsi="Century Gothic" w:cs="Candara"/>
          <w:bCs/>
          <w:iCs/>
          <w:sz w:val="17"/>
          <w:szCs w:val="17"/>
        </w:rPr>
        <w:t xml:space="preserve"> Hon. Roger Lewenberg</w:t>
      </w:r>
      <w:r w:rsidR="005201EC">
        <w:rPr>
          <w:rFonts w:ascii="Century Gothic" w:eastAsia="Candara" w:hAnsi="Century Gothic" w:cs="Candara"/>
          <w:bCs/>
          <w:iCs/>
          <w:sz w:val="17"/>
          <w:szCs w:val="17"/>
        </w:rPr>
        <w:t xml:space="preserve"> </w:t>
      </w:r>
      <w:r w:rsidR="004B5FC8">
        <w:rPr>
          <w:rFonts w:ascii="Century Gothic" w:eastAsia="Candara" w:hAnsi="Century Gothic" w:cs="Candara"/>
          <w:bCs/>
          <w:iCs/>
          <w:sz w:val="17"/>
          <w:szCs w:val="17"/>
        </w:rPr>
        <w:t>Ret.</w:t>
      </w:r>
      <w:r w:rsidR="00D96E02" w:rsidRPr="004B5FC8">
        <w:rPr>
          <w:rFonts w:ascii="Century Gothic" w:eastAsia="Candara" w:hAnsi="Century Gothic" w:cs="Candara"/>
          <w:bCs/>
          <w:iCs/>
          <w:sz w:val="17"/>
          <w:szCs w:val="17"/>
        </w:rPr>
        <w:t xml:space="preserve">, </w:t>
      </w:r>
      <w:r w:rsidR="005201EC">
        <w:rPr>
          <w:rFonts w:ascii="Century Gothic" w:eastAsia="Candara" w:hAnsi="Century Gothic" w:cs="Candara"/>
          <w:bCs/>
          <w:iCs/>
          <w:sz w:val="17"/>
          <w:szCs w:val="17"/>
        </w:rPr>
        <w:t xml:space="preserve">Elizabeth Tucker, O’Day MS, MSPT, </w:t>
      </w:r>
      <w:r w:rsidR="00FB3FED">
        <w:rPr>
          <w:rFonts w:ascii="Century Gothic" w:eastAsia="Candara" w:hAnsi="Century Gothic" w:cs="Candara"/>
          <w:bCs/>
          <w:iCs/>
          <w:sz w:val="17"/>
          <w:szCs w:val="17"/>
        </w:rPr>
        <w:t>Chadi Tannoury</w:t>
      </w:r>
      <w:r w:rsidR="005201EC">
        <w:rPr>
          <w:rFonts w:ascii="Century Gothic" w:eastAsia="Candara" w:hAnsi="Century Gothic" w:cs="Candara"/>
          <w:bCs/>
          <w:iCs/>
          <w:sz w:val="17"/>
          <w:szCs w:val="17"/>
        </w:rPr>
        <w:t xml:space="preserve"> </w:t>
      </w:r>
      <w:r w:rsidR="00FB3FED">
        <w:rPr>
          <w:rFonts w:ascii="Century Gothic" w:eastAsia="Candara" w:hAnsi="Century Gothic" w:cs="Candara"/>
          <w:bCs/>
          <w:iCs/>
          <w:sz w:val="17"/>
          <w:szCs w:val="17"/>
        </w:rPr>
        <w:t>MD, FAOA</w:t>
      </w:r>
      <w:r w:rsidR="00D7241E">
        <w:rPr>
          <w:rFonts w:ascii="Century Gothic" w:eastAsia="Candara" w:hAnsi="Century Gothic" w:cs="Candara"/>
          <w:bCs/>
          <w:iCs/>
          <w:sz w:val="17"/>
          <w:szCs w:val="17"/>
        </w:rPr>
        <w:t xml:space="preserve">, </w:t>
      </w:r>
    </w:p>
    <w:p w14:paraId="672676C1" w14:textId="4AC418CB" w:rsidR="003035AB" w:rsidRPr="008F2053" w:rsidRDefault="00D7241E" w:rsidP="00F0140E">
      <w:pPr>
        <w:ind w:left="1440" w:firstLine="720"/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Cs/>
          <w:iCs/>
          <w:sz w:val="17"/>
          <w:szCs w:val="17"/>
        </w:rPr>
        <w:t>FAAOS</w:t>
      </w:r>
    </w:p>
    <w:p w14:paraId="277901D7" w14:textId="2D115C60" w:rsidR="00CD6E3F" w:rsidRPr="00705AAA" w:rsidRDefault="0077008C">
      <w:pPr>
        <w:widowControl w:val="0"/>
        <w:rPr>
          <w:rFonts w:ascii="Century Gothic" w:eastAsia="Candara" w:hAnsi="Century Gothic" w:cs="Candara"/>
          <w:b/>
          <w:i/>
          <w:color w:val="4F81BD"/>
          <w:sz w:val="17"/>
          <w:szCs w:val="17"/>
        </w:rPr>
      </w:pPr>
      <w:r w:rsidRPr="00705AAA">
        <w:rPr>
          <w:rFonts w:ascii="Century Gothic" w:eastAsia="Candara" w:hAnsi="Century Gothic" w:cs="Candara"/>
          <w:sz w:val="17"/>
          <w:szCs w:val="17"/>
        </w:rPr>
        <w:t xml:space="preserve">                      </w:t>
      </w:r>
      <w:r w:rsidRPr="00705AAA">
        <w:rPr>
          <w:rFonts w:ascii="Century Gothic" w:eastAsia="Candara" w:hAnsi="Century Gothic" w:cs="Candara"/>
          <w:sz w:val="17"/>
          <w:szCs w:val="17"/>
        </w:rPr>
        <w:tab/>
      </w:r>
      <w:r w:rsidRPr="00705AAA">
        <w:rPr>
          <w:rFonts w:ascii="Century Gothic" w:eastAsia="Candara" w:hAnsi="Century Gothic" w:cs="Candara"/>
          <w:sz w:val="17"/>
          <w:szCs w:val="17"/>
        </w:rPr>
        <w:tab/>
      </w:r>
      <w:r w:rsidRPr="005671F2">
        <w:rPr>
          <w:rFonts w:ascii="Century Gothic" w:eastAsia="Candara" w:hAnsi="Century Gothic" w:cs="Candara"/>
          <w:b/>
          <w:bCs/>
          <w:sz w:val="17"/>
          <w:szCs w:val="17"/>
        </w:rPr>
        <w:t>11:</w:t>
      </w:r>
      <w:r w:rsidR="005671F2" w:rsidRPr="005671F2">
        <w:rPr>
          <w:rFonts w:ascii="Century Gothic" w:eastAsia="Candara" w:hAnsi="Century Gothic" w:cs="Candara"/>
          <w:b/>
          <w:bCs/>
          <w:sz w:val="17"/>
          <w:szCs w:val="17"/>
        </w:rPr>
        <w:t>20</w:t>
      </w:r>
      <w:r w:rsidRPr="005671F2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="004A04FF" w:rsidRPr="005671F2">
        <w:rPr>
          <w:rFonts w:ascii="Century Gothic" w:eastAsia="Candara" w:hAnsi="Century Gothic" w:cs="Candara"/>
          <w:b/>
          <w:bCs/>
          <w:sz w:val="17"/>
          <w:szCs w:val="17"/>
        </w:rPr>
        <w:t>1</w:t>
      </w:r>
      <w:r w:rsidR="008134B3" w:rsidRPr="005671F2">
        <w:rPr>
          <w:rFonts w:ascii="Century Gothic" w:eastAsia="Candara" w:hAnsi="Century Gothic" w:cs="Candara"/>
          <w:b/>
          <w:bCs/>
          <w:sz w:val="17"/>
          <w:szCs w:val="17"/>
        </w:rPr>
        <w:t>1</w:t>
      </w:r>
      <w:r w:rsidR="00AD4D96" w:rsidRPr="005671F2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="005671F2" w:rsidRPr="005671F2">
        <w:rPr>
          <w:rFonts w:ascii="Century Gothic" w:eastAsia="Candara" w:hAnsi="Century Gothic" w:cs="Candara"/>
          <w:b/>
          <w:bCs/>
          <w:sz w:val="17"/>
          <w:szCs w:val="17"/>
        </w:rPr>
        <w:t>30</w:t>
      </w:r>
      <w:r w:rsidR="004A04FF" w:rsidRPr="005671F2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705AAA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F34F1B">
        <w:rPr>
          <w:rFonts w:ascii="Century Gothic" w:eastAsia="Candara" w:hAnsi="Century Gothic" w:cs="Candara"/>
          <w:sz w:val="17"/>
          <w:szCs w:val="17"/>
        </w:rPr>
        <w:t>Q &amp; A</w:t>
      </w:r>
    </w:p>
    <w:p w14:paraId="6CD42307" w14:textId="77777777" w:rsidR="00F0140E" w:rsidRDefault="00F0140E">
      <w:pP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</w:p>
    <w:p w14:paraId="24DBA11A" w14:textId="4A5DA270" w:rsidR="00A87E65" w:rsidRPr="00414BFD" w:rsidRDefault="00F0140E">
      <w:pP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1</w:t>
      </w:r>
      <w:r w:rsidR="005671F2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1</w:t>
      </w:r>
      <w: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:</w:t>
      </w:r>
      <w:r w:rsidR="005671F2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30</w:t>
      </w:r>
      <w:r w:rsidR="00A87E65"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</w:t>
      </w:r>
      <w:r w:rsidR="004A04FF"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– </w:t>
      </w:r>
      <w:r w:rsidR="00B43416"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1</w:t>
      </w:r>
      <w:r w:rsidR="005671F2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2</w:t>
      </w:r>
      <w: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:</w:t>
      </w:r>
      <w:r w:rsidR="005671F2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30</w:t>
      </w:r>
      <w: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</w:t>
      </w:r>
      <w:r w:rsidR="00121260"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p</w:t>
      </w:r>
      <w:r w:rsidR="00A87E65"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.m.</w:t>
      </w:r>
      <w:r w:rsidR="00A87E65"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="00A12F45" w:rsidRPr="00414BFD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Lunch</w:t>
      </w:r>
    </w:p>
    <w:p w14:paraId="48CE93D2" w14:textId="58543FAF" w:rsidR="00CD6E3F" w:rsidRPr="00414BFD" w:rsidRDefault="00CD6E3F" w:rsidP="00A12F45">
      <w:pPr>
        <w:rPr>
          <w:rFonts w:ascii="Century Gothic" w:eastAsia="Candara" w:hAnsi="Century Gothic" w:cs="Candara"/>
          <w:b/>
          <w:i/>
          <w:color w:val="007C89"/>
          <w:sz w:val="17"/>
          <w:szCs w:val="17"/>
          <w:highlight w:val="yellow"/>
        </w:rPr>
      </w:pPr>
    </w:p>
    <w:p w14:paraId="53B4C793" w14:textId="07120881" w:rsidR="00412B04" w:rsidRPr="00414BFD" w:rsidRDefault="00AF0F14" w:rsidP="00412B04">
      <w:pPr>
        <w:tabs>
          <w:tab w:val="left" w:pos="1032"/>
        </w:tabs>
        <w:ind w:left="2160" w:hanging="2160"/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</w:t>
      </w:r>
      <w:r w:rsidR="00CF36E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2:30</w:t>
      </w:r>
      <w:r w:rsidR="00412B04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1:</w:t>
      </w:r>
      <w:r w:rsidR="00CF36EF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1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="00412B04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p.m.  </w:t>
      </w:r>
      <w:r w:rsidR="00412B04" w:rsidRPr="00414BF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  <w:t>Interactive Workshop Sessions</w:t>
      </w:r>
    </w:p>
    <w:p w14:paraId="516D51D2" w14:textId="77777777" w:rsidR="00414BFD" w:rsidRPr="00414BFD" w:rsidRDefault="00412B04" w:rsidP="00412B04">
      <w:pPr>
        <w:ind w:left="4320" w:hanging="2160"/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</w:pPr>
      <w:r w:rsidRPr="00414BFD"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  <w:t>*Attend ONE workshop of your choice. You must pre-register for your selected workshop when checking</w:t>
      </w:r>
    </w:p>
    <w:p w14:paraId="014E2BB5" w14:textId="0263B9EE" w:rsidR="003872BC" w:rsidRPr="00AF0F14" w:rsidRDefault="00412B04" w:rsidP="00AF0F14">
      <w:pPr>
        <w:ind w:left="4320" w:hanging="2160"/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</w:pPr>
      <w:r w:rsidRPr="00414BFD">
        <w:rPr>
          <w:rFonts w:ascii="Century Gothic" w:eastAsia="Candara" w:hAnsi="Century Gothic" w:cs="Candara"/>
          <w:bCs/>
          <w:i/>
          <w:color w:val="007C89"/>
          <w:sz w:val="17"/>
          <w:szCs w:val="17"/>
        </w:rPr>
        <w:t>in at Registration each morning. Seats are offered on a first come, first serve basis.</w:t>
      </w:r>
    </w:p>
    <w:p w14:paraId="58D52C68" w14:textId="77777777" w:rsidR="003872BC" w:rsidRPr="00D859A6" w:rsidRDefault="003872BC" w:rsidP="003872BC">
      <w:pPr>
        <w:ind w:left="4320" w:hanging="2160"/>
        <w:rPr>
          <w:rFonts w:ascii="Century Gothic" w:eastAsia="Candara" w:hAnsi="Century Gothic" w:cs="Candara"/>
          <w:b/>
          <w:i/>
          <w:color w:val="4F81BD"/>
          <w:sz w:val="17"/>
          <w:szCs w:val="17"/>
        </w:rPr>
      </w:pPr>
    </w:p>
    <w:tbl>
      <w:tblPr>
        <w:tblStyle w:val="4"/>
        <w:tblW w:w="10800" w:type="dxa"/>
        <w:tblInd w:w="-5" w:type="dxa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310"/>
      </w:tblGrid>
      <w:tr w:rsidR="003872BC" w:rsidRPr="00D859A6" w14:paraId="0C310283" w14:textId="77777777" w:rsidTr="008F2053">
        <w:trPr>
          <w:trHeight w:val="746"/>
        </w:trPr>
        <w:tc>
          <w:tcPr>
            <w:tcW w:w="5490" w:type="dxa"/>
            <w:shd w:val="clear" w:color="auto" w:fill="FDE9D9" w:themeFill="accent6" w:themeFillTint="33"/>
            <w:vAlign w:val="center"/>
          </w:tcPr>
          <w:p w14:paraId="051565C8" w14:textId="54028078" w:rsidR="003872BC" w:rsidRDefault="00D86C06" w:rsidP="00E427C2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CB69BE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 xml:space="preserve">SPINE </w:t>
            </w:r>
            <w:r w:rsidR="003872BC" w:rsidRPr="00CB69BE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WORKSHOP</w:t>
            </w:r>
            <w:r w:rsidR="00CB69BE" w:rsidRPr="00CB69BE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:</w:t>
            </w:r>
          </w:p>
          <w:p w14:paraId="7F0752A8" w14:textId="47C0629B" w:rsidR="00807FA6" w:rsidRPr="00CB69BE" w:rsidRDefault="00807FA6" w:rsidP="00E427C2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Anterior Cervical Fusion &amp; Total Disc Arthroplasty</w:t>
            </w:r>
          </w:p>
          <w:p w14:paraId="20EE4E86" w14:textId="77777777" w:rsidR="003872BC" w:rsidRPr="00CB69BE" w:rsidRDefault="003872BC" w:rsidP="008F2053">
            <w:pPr>
              <w:jc w:val="center"/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</w:pPr>
            <w:r w:rsidRPr="00CB69BE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(Auditorium)</w:t>
            </w:r>
          </w:p>
          <w:p w14:paraId="71472C3D" w14:textId="1DB846C3" w:rsidR="003872BC" w:rsidRPr="0067127E" w:rsidRDefault="00D86C06" w:rsidP="008F2053">
            <w:pPr>
              <w:jc w:val="center"/>
              <w:rPr>
                <w:rFonts w:ascii="Century Gothic" w:eastAsia="Candara" w:hAnsi="Century Gothic" w:cs="Candara"/>
                <w:sz w:val="18"/>
                <w:szCs w:val="18"/>
              </w:rPr>
            </w:pPr>
            <w:r w:rsidRPr="00CB69BE"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>Chadi Tannoury, MD, FAOA</w:t>
            </w:r>
            <w:r w:rsidR="00D7241E"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>, FAAOS</w:t>
            </w:r>
          </w:p>
        </w:tc>
        <w:tc>
          <w:tcPr>
            <w:tcW w:w="5310" w:type="dxa"/>
            <w:tcBorders>
              <w:bottom w:val="dashed" w:sz="4" w:space="0" w:color="808080"/>
            </w:tcBorders>
            <w:shd w:val="clear" w:color="auto" w:fill="F2F2F2" w:themeFill="background1" w:themeFillShade="F2"/>
            <w:vAlign w:val="center"/>
          </w:tcPr>
          <w:p w14:paraId="57D0A9D9" w14:textId="58305D76" w:rsidR="00CB69BE" w:rsidRPr="00063BB5" w:rsidRDefault="00CB69BE" w:rsidP="008F2053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063BB5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HAND &amp; WRIST:</w:t>
            </w:r>
          </w:p>
          <w:p w14:paraId="054ACED9" w14:textId="77777777" w:rsidR="00CB69BE" w:rsidRPr="00063BB5" w:rsidRDefault="00CB69BE" w:rsidP="008F2053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063BB5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Anatomy &amp; Physical Exam</w:t>
            </w:r>
          </w:p>
          <w:p w14:paraId="0B7C85E1" w14:textId="244EFCF3" w:rsidR="003872BC" w:rsidRPr="00063BB5" w:rsidRDefault="003872BC" w:rsidP="008F2053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063BB5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(Fenway)</w:t>
            </w:r>
          </w:p>
          <w:p w14:paraId="5C9B2CF9" w14:textId="77777777" w:rsidR="00CF36EF" w:rsidRDefault="00CF36EF" w:rsidP="008F2053">
            <w:pPr>
              <w:jc w:val="center"/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 xml:space="preserve">Andy Stein MD, Taylor Horst MD, Herve Kimball MD, </w:t>
            </w:r>
          </w:p>
          <w:p w14:paraId="4328B83E" w14:textId="080FEC8D" w:rsidR="003872BC" w:rsidRPr="0067127E" w:rsidRDefault="00CF36EF" w:rsidP="008F2053">
            <w:pPr>
              <w:jc w:val="center"/>
              <w:rPr>
                <w:rFonts w:ascii="Century Gothic" w:eastAsia="Candara" w:hAnsi="Century Gothic" w:cs="Candara"/>
                <w:color w:val="007C89"/>
                <w:sz w:val="18"/>
                <w:szCs w:val="18"/>
              </w:rPr>
            </w:pPr>
            <w:r>
              <w:rPr>
                <w:rFonts w:ascii="Century Gothic" w:eastAsia="Candara" w:hAnsi="Century Gothic" w:cs="Candara"/>
                <w:color w:val="007C89"/>
                <w:sz w:val="17"/>
                <w:szCs w:val="17"/>
              </w:rPr>
              <w:t>&amp; Andrew Terrono MD</w:t>
            </w:r>
          </w:p>
        </w:tc>
      </w:tr>
      <w:tr w:rsidR="003872BC" w:rsidRPr="00D859A6" w14:paraId="1CF39836" w14:textId="77777777" w:rsidTr="008F2053">
        <w:trPr>
          <w:trHeight w:val="170"/>
        </w:trPr>
        <w:tc>
          <w:tcPr>
            <w:tcW w:w="5490" w:type="dxa"/>
            <w:tcBorders>
              <w:bottom w:val="dashed" w:sz="4" w:space="0" w:color="808080"/>
            </w:tcBorders>
            <w:shd w:val="clear" w:color="auto" w:fill="D9D9D9" w:themeFill="background1" w:themeFillShade="D9"/>
            <w:vAlign w:val="center"/>
          </w:tcPr>
          <w:p w14:paraId="7745373E" w14:textId="0F059909" w:rsidR="00CB69BE" w:rsidRDefault="00594BA5" w:rsidP="00CB69BE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 xml:space="preserve">THE BENEFITS OF </w:t>
            </w:r>
            <w:r w:rsidR="00C61C86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MASSAGE THERAPY</w:t>
            </w:r>
          </w:p>
          <w:p w14:paraId="6C19660E" w14:textId="24915A62" w:rsidR="00C54FEE" w:rsidRDefault="00C54FEE" w:rsidP="00C54FEE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2A6872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(Berkshire)</w:t>
            </w:r>
          </w:p>
          <w:p w14:paraId="59B36737" w14:textId="4C3E4C7A" w:rsidR="00B75DAC" w:rsidRDefault="00B75DAC" w:rsidP="00CB69BE">
            <w:pPr>
              <w:jc w:val="center"/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>Greg Hurd</w:t>
            </w:r>
            <w:r w:rsidR="00AA3A3F"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>, LMT</w:t>
            </w:r>
            <w:r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 xml:space="preserve"> &amp;</w:t>
            </w:r>
          </w:p>
          <w:p w14:paraId="4363820B" w14:textId="18ADDBBA" w:rsidR="00C54FEE" w:rsidRPr="00594BA5" w:rsidRDefault="00B75DAC" w:rsidP="00CB69BE">
            <w:pPr>
              <w:jc w:val="center"/>
              <w:rPr>
                <w:rFonts w:ascii="Century Gothic" w:eastAsia="Candara" w:hAnsi="Century Gothic" w:cs="Candara"/>
                <w:b/>
                <w:bCs/>
                <w:color w:val="007C89"/>
                <w:sz w:val="18"/>
                <w:szCs w:val="18"/>
              </w:rPr>
            </w:pPr>
            <w:r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 xml:space="preserve">Tom Winters, </w:t>
            </w:r>
            <w:r w:rsidRPr="00B75DAC">
              <w:rPr>
                <w:rFonts w:ascii="Century Gothic" w:eastAsia="Candara" w:hAnsi="Century Gothic" w:cs="Candara"/>
                <w:bCs/>
                <w:iCs/>
                <w:color w:val="007C89"/>
                <w:sz w:val="17"/>
                <w:szCs w:val="17"/>
              </w:rPr>
              <w:t>MD, FACOEM, FACPM</w:t>
            </w:r>
          </w:p>
        </w:tc>
        <w:tc>
          <w:tcPr>
            <w:tcW w:w="5310" w:type="dxa"/>
            <w:tcBorders>
              <w:bottom w:val="dashed" w:sz="4" w:space="0" w:color="808080"/>
            </w:tcBorders>
            <w:shd w:val="clear" w:color="auto" w:fill="B6DDE8" w:themeFill="accent5" w:themeFillTint="66"/>
            <w:vAlign w:val="center"/>
          </w:tcPr>
          <w:p w14:paraId="08A83CC2" w14:textId="263AE328" w:rsidR="003B56BF" w:rsidRPr="003B56BF" w:rsidRDefault="00DF72C6" w:rsidP="004F05B2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THE BENEFITS OF NEUROMONITORING</w:t>
            </w:r>
            <w:r w:rsidR="003B56BF" w:rsidRPr="003B56BF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:</w:t>
            </w:r>
          </w:p>
          <w:p w14:paraId="392F96D3" w14:textId="14BBF3CB" w:rsidR="003B56BF" w:rsidRDefault="003B56BF" w:rsidP="003B56BF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 w:rsidRPr="003B56BF"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Live Demo</w:t>
            </w:r>
          </w:p>
          <w:p w14:paraId="09847A62" w14:textId="7B058A4B" w:rsidR="00100C6D" w:rsidRPr="003B56BF" w:rsidRDefault="00100C6D" w:rsidP="003B56BF">
            <w:pPr>
              <w:jc w:val="center"/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color w:val="007C89"/>
                <w:sz w:val="17"/>
                <w:szCs w:val="17"/>
              </w:rPr>
              <w:t>(Beacon Hill)</w:t>
            </w:r>
          </w:p>
          <w:p w14:paraId="72735CE8" w14:textId="1F022046" w:rsidR="00347FAE" w:rsidRDefault="00100C6D" w:rsidP="003B56BF">
            <w:pPr>
              <w:jc w:val="center"/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</w:pPr>
            <w:r w:rsidRPr="00100C6D"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>George Thomas MD</w:t>
            </w:r>
            <w:r w:rsidR="00347FAE"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>, PhD</w:t>
            </w:r>
            <w:r w:rsidR="00F83702"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>,</w:t>
            </w:r>
            <w:r w:rsidRPr="00100C6D"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 xml:space="preserve"> Tony Tannoury MD</w:t>
            </w:r>
            <w:r w:rsidR="00F83702"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 xml:space="preserve">, </w:t>
            </w:r>
          </w:p>
          <w:p w14:paraId="2B2A9DC7" w14:textId="62EF320B" w:rsidR="003B56BF" w:rsidRPr="00100C6D" w:rsidRDefault="00F83702" w:rsidP="003B56BF">
            <w:pPr>
              <w:jc w:val="center"/>
              <w:rPr>
                <w:rFonts w:ascii="Century Gothic" w:eastAsia="Candara" w:hAnsi="Century Gothic" w:cs="Candara"/>
                <w:bCs/>
                <w:color w:val="007C89"/>
                <w:sz w:val="18"/>
                <w:szCs w:val="18"/>
              </w:rPr>
            </w:pPr>
            <w:r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 xml:space="preserve">&amp; Susan </w:t>
            </w:r>
            <w:r w:rsidR="00347FAE"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>Brown</w:t>
            </w:r>
            <w:r w:rsidR="00F67EAB">
              <w:rPr>
                <w:rFonts w:ascii="Century Gothic" w:eastAsia="Candara" w:hAnsi="Century Gothic" w:cs="Candara"/>
                <w:bCs/>
                <w:color w:val="007C89"/>
                <w:sz w:val="17"/>
                <w:szCs w:val="17"/>
              </w:rPr>
              <w:t>, CPC</w:t>
            </w:r>
          </w:p>
        </w:tc>
      </w:tr>
    </w:tbl>
    <w:p w14:paraId="48231CF1" w14:textId="77777777" w:rsidR="003872BC" w:rsidRPr="00D859A6" w:rsidRDefault="003872BC" w:rsidP="003872BC">
      <w:pPr>
        <w:jc w:val="center"/>
        <w:rPr>
          <w:rFonts w:ascii="Candara" w:eastAsia="Candara" w:hAnsi="Candara" w:cs="Candara"/>
          <w:b/>
          <w:color w:val="FFFFFF" w:themeColor="background1"/>
          <w:sz w:val="18"/>
          <w:szCs w:val="18"/>
        </w:rPr>
      </w:pPr>
    </w:p>
    <w:p w14:paraId="061A34C7" w14:textId="46E082AD" w:rsidR="003872BC" w:rsidRDefault="003872BC" w:rsidP="003872BC">
      <w:pPr>
        <w:rPr>
          <w:rFonts w:ascii="Candara" w:eastAsia="Candara" w:hAnsi="Candara" w:cs="Candara"/>
          <w:b/>
          <w:color w:val="FFFFFF" w:themeColor="background1"/>
          <w:sz w:val="44"/>
          <w:szCs w:val="36"/>
        </w:rPr>
      </w:pPr>
    </w:p>
    <w:p w14:paraId="33644593" w14:textId="4EC029AA" w:rsidR="00414BFD" w:rsidRDefault="00414BFD" w:rsidP="00745351">
      <w:pPr>
        <w:rPr>
          <w:rFonts w:ascii="Candara" w:eastAsia="Candara" w:hAnsi="Candara" w:cs="Candara"/>
          <w:b/>
          <w:color w:val="FFFFFF" w:themeColor="background1"/>
          <w:sz w:val="44"/>
          <w:szCs w:val="36"/>
        </w:rPr>
      </w:pPr>
    </w:p>
    <w:p w14:paraId="3D0B427D" w14:textId="77777777" w:rsidR="00347FAE" w:rsidRDefault="00347FAE" w:rsidP="00745351">
      <w:pPr>
        <w:rPr>
          <w:rFonts w:ascii="Candara" w:eastAsia="Candara" w:hAnsi="Candara" w:cs="Candara"/>
          <w:b/>
          <w:i/>
          <w:color w:val="4F81BD"/>
        </w:rPr>
      </w:pPr>
    </w:p>
    <w:p w14:paraId="1CB3E3C0" w14:textId="4E5397D7" w:rsidR="00AC6826" w:rsidRPr="005216FE" w:rsidRDefault="001A073A" w:rsidP="00414BFD">
      <w:pPr>
        <w:rPr>
          <w:rFonts w:ascii="Century Gothic" w:eastAsia="Candara" w:hAnsi="Century Gothic" w:cs="Mongolian Baiti"/>
          <w:b/>
          <w:i/>
          <w:color w:val="4F81BD"/>
          <w:sz w:val="16"/>
          <w:szCs w:val="16"/>
        </w:rPr>
      </w:pPr>
      <w:r w:rsidRPr="00381ED2">
        <w:rPr>
          <w:rFonts w:eastAsia="Candara"/>
          <w:b/>
          <w:noProof/>
          <w:color w:val="FFFFFF" w:themeColor="background1"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A25C8D" wp14:editId="39CBDCFA">
                <wp:simplePos x="0" y="0"/>
                <wp:positionH relativeFrom="column">
                  <wp:posOffset>-224790</wp:posOffset>
                </wp:positionH>
                <wp:positionV relativeFrom="paragraph">
                  <wp:posOffset>-72390</wp:posOffset>
                </wp:positionV>
                <wp:extent cx="7334250" cy="715046"/>
                <wp:effectExtent l="57150" t="19050" r="57150" b="850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715046"/>
                        </a:xfrm>
                        <a:prstGeom prst="rect">
                          <a:avLst/>
                        </a:prstGeom>
                        <a:solidFill>
                          <a:srgbClr val="007C89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57C75" id="Rectangle 9" o:spid="_x0000_s1026" style="position:absolute;margin-left:-17.7pt;margin-top:-5.7pt;width:577.5pt;height:56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" fillcolor="#007c89" stroked="f">
                <v:fill opacity="35980f"/>
                <v:shadow on="t" color="black" opacity="22937f" origin=",.5" offset="0,.63889mm"/>
              </v:rect>
            </w:pict>
          </mc:Fallback>
        </mc:AlternateContent>
      </w:r>
      <w:bookmarkStart w:id="5" w:name="_Hlk791394"/>
      <w:r w:rsidR="00AC6826" w:rsidRPr="005216FE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>Program</w:t>
      </w:r>
      <w:r w:rsidR="00414BFD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 xml:space="preserve"> Agenda</w:t>
      </w:r>
      <w:r w:rsidR="00AC6826" w:rsidRPr="005216FE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>:</w:t>
      </w:r>
    </w:p>
    <w:p w14:paraId="1033497B" w14:textId="45E068C8" w:rsidR="00D75747" w:rsidRPr="005216FE" w:rsidRDefault="00AC6826" w:rsidP="00D75747">
      <w:pPr>
        <w:tabs>
          <w:tab w:val="left" w:pos="1032"/>
        </w:tabs>
        <w:ind w:left="2160" w:hanging="2160"/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</w:pPr>
      <w:r w:rsidRPr="005216FE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 xml:space="preserve">Day 2 </w:t>
      </w:r>
      <w:r w:rsidR="00414BFD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>–</w:t>
      </w:r>
      <w:r w:rsidRPr="005216FE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 xml:space="preserve"> </w:t>
      </w:r>
      <w:bookmarkEnd w:id="5"/>
      <w:r w:rsidR="00414BFD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 xml:space="preserve">Tuesday, </w:t>
      </w:r>
      <w:r w:rsidR="00054369" w:rsidRPr="005216FE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>March 2</w:t>
      </w:r>
      <w:r w:rsidR="009945AE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>8</w:t>
      </w:r>
      <w:r w:rsidR="00054369" w:rsidRPr="005216FE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  <w:vertAlign w:val="superscript"/>
        </w:rPr>
        <w:t>th</w:t>
      </w:r>
      <w:r w:rsidR="00054369" w:rsidRPr="005216FE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>, 202</w:t>
      </w:r>
      <w:r w:rsidR="009945AE">
        <w:rPr>
          <w:rFonts w:ascii="Century Gothic" w:eastAsia="Candara" w:hAnsi="Century Gothic" w:cs="Mongolian Baiti"/>
          <w:b/>
          <w:color w:val="FFFFFF" w:themeColor="background1"/>
          <w:sz w:val="36"/>
          <w:szCs w:val="28"/>
        </w:rPr>
        <w:t>3</w:t>
      </w:r>
    </w:p>
    <w:p w14:paraId="51B606D5" w14:textId="77777777" w:rsidR="00E91DC3" w:rsidRDefault="00E91DC3" w:rsidP="00D75747">
      <w:pPr>
        <w:tabs>
          <w:tab w:val="left" w:pos="1032"/>
        </w:tabs>
        <w:ind w:left="2160" w:hanging="2160"/>
        <w:rPr>
          <w:rFonts w:ascii="Candara" w:eastAsia="Candara" w:hAnsi="Candara" w:cs="Candara"/>
          <w:b/>
          <w:i/>
          <w:color w:val="4F81BD"/>
        </w:rPr>
      </w:pPr>
    </w:p>
    <w:tbl>
      <w:tblPr>
        <w:tblStyle w:val="1"/>
        <w:tblW w:w="11440" w:type="dxa"/>
        <w:tblInd w:w="-10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0"/>
        <w:gridCol w:w="5670"/>
      </w:tblGrid>
      <w:tr w:rsidR="00CD6E3F" w:rsidRPr="001B2213" w14:paraId="3F718F11" w14:textId="77777777" w:rsidTr="00F80FDB">
        <w:trPr>
          <w:trHeight w:val="2475"/>
        </w:trPr>
        <w:tc>
          <w:tcPr>
            <w:tcW w:w="5770" w:type="dxa"/>
          </w:tcPr>
          <w:p w14:paraId="51AD6F03" w14:textId="797ABF29" w:rsidR="00CD6E3F" w:rsidRPr="001B2213" w:rsidRDefault="00381ED2" w:rsidP="004A05EF">
            <w:pPr>
              <w:jc w:val="center"/>
              <w:rPr>
                <w:rFonts w:ascii="Century Gothic" w:eastAsia="Candara" w:hAnsi="Century Gothic" w:cs="Candara"/>
                <w:b/>
                <w:i/>
                <w:color w:val="595959" w:themeColor="text1" w:themeTint="A6"/>
                <w:sz w:val="32"/>
                <w:szCs w:val="32"/>
                <w:u w:val="single"/>
              </w:rPr>
            </w:pPr>
            <w:r w:rsidRPr="001B2213">
              <w:rPr>
                <w:rFonts w:ascii="Century Gothic" w:eastAsia="Candara" w:hAnsi="Century Gothic" w:cs="Candara"/>
                <w:b/>
                <w:i/>
                <w:color w:val="595959" w:themeColor="text1" w:themeTint="A6"/>
                <w:sz w:val="32"/>
                <w:szCs w:val="32"/>
                <w:u w:val="single"/>
              </w:rPr>
              <w:t>P</w:t>
            </w:r>
            <w:r w:rsidR="0077008C" w:rsidRPr="001B2213">
              <w:rPr>
                <w:rFonts w:ascii="Century Gothic" w:eastAsia="Candara" w:hAnsi="Century Gothic" w:cs="Candara"/>
                <w:b/>
                <w:i/>
                <w:color w:val="595959" w:themeColor="text1" w:themeTint="A6"/>
                <w:sz w:val="32"/>
                <w:szCs w:val="32"/>
                <w:u w:val="single"/>
              </w:rPr>
              <w:t>ARALLEL SESSION A (Auditorium)</w:t>
            </w:r>
          </w:p>
          <w:p w14:paraId="75047E0E" w14:textId="77777777" w:rsidR="004A05EF" w:rsidRPr="001B2213" w:rsidRDefault="004A05EF" w:rsidP="004A05EF">
            <w:pPr>
              <w:jc w:val="center"/>
              <w:rPr>
                <w:rFonts w:ascii="Century Gothic" w:eastAsia="Candara" w:hAnsi="Century Gothic" w:cs="Candara"/>
                <w:b/>
                <w:i/>
                <w:color w:val="1F497D"/>
                <w:u w:val="single"/>
              </w:rPr>
            </w:pPr>
          </w:p>
          <w:p w14:paraId="31397864" w14:textId="01B04CC0" w:rsidR="009E37A9" w:rsidRDefault="00F34F1B" w:rsidP="00054168">
            <w:pPr>
              <w:widowControl w:val="0"/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1:</w:t>
            </w:r>
            <w:r w:rsid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2</w:t>
            </w: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0</w:t>
            </w:r>
            <w:r w:rsidR="004A05EF" w:rsidRPr="001B2213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– </w:t>
            </w:r>
            <w:r w:rsidR="00533D57" w:rsidRPr="001B2213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2</w:t>
            </w:r>
            <w:r w:rsidR="004A05EF" w:rsidRPr="001B2213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:</w:t>
            </w:r>
            <w:r w:rsid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0</w:t>
            </w: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0</w:t>
            </w:r>
            <w:r w:rsidR="004A05EF" w:rsidRPr="001B2213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p.m.     </w:t>
            </w:r>
            <w:r w:rsidR="009E37A9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Best Practices in Knee Injuries</w:t>
            </w:r>
            <w:r w:rsidR="008F738F" w:rsidRPr="001B2213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</w:t>
            </w:r>
            <w:r w:rsidR="00054168" w:rsidRPr="001B2213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(Chairperson:</w:t>
            </w:r>
            <w:r w:rsidR="00FB7A90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</w:t>
            </w:r>
            <w:r w:rsidR="009E37A9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</w:t>
            </w:r>
          </w:p>
          <w:p w14:paraId="156B765E" w14:textId="50346ED7" w:rsidR="00054168" w:rsidRDefault="009E37A9" w:rsidP="00054168">
            <w:pPr>
              <w:widowControl w:val="0"/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                              </w:t>
            </w:r>
            <w:r w:rsidR="00FB3FED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Xinning Li,</w:t>
            </w:r>
            <w:r w:rsidR="00C94A78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MD</w:t>
            </w:r>
            <w:r w:rsidR="00054168" w:rsidRPr="001B2213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)</w:t>
            </w:r>
          </w:p>
          <w:p w14:paraId="0BA22C24" w14:textId="1CD29784" w:rsidR="009E37A9" w:rsidRDefault="009E37A9" w:rsidP="00C94A78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 w:rsidRPr="009E37A9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</w:t>
            </w:r>
            <w:r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1:</w:t>
            </w:r>
            <w:r w:rsidR="00CF36EF"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20</w:t>
            </w:r>
            <w:r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-</w:t>
            </w:r>
            <w:r w:rsidR="00CF36EF"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1:30</w:t>
            </w:r>
            <w:r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Patella Dislocation (</w:t>
            </w:r>
            <w:r w:rsidR="00FE1101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>Suzanne Miller</w:t>
            </w:r>
            <w:r w:rsidR="00E427C2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>,</w:t>
            </w:r>
            <w:r w:rsidR="00FE1101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</w:t>
            </w:r>
            <w:r w:rsidR="00E427C2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>MD</w:t>
            </w: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>)</w:t>
            </w:r>
          </w:p>
          <w:p w14:paraId="670CC753" w14:textId="52C292B2" w:rsidR="009E37A9" w:rsidRDefault="009E37A9" w:rsidP="00054168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</w:t>
            </w:r>
            <w:r w:rsidR="00CF36EF"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1:30</w:t>
            </w:r>
            <w:r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-</w:t>
            </w:r>
            <w:r w:rsidR="00CF36EF"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1:40</w:t>
            </w:r>
            <w:r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Updates on ACL Injuries (Xinning Li,</w:t>
            </w:r>
            <w:r w:rsidR="00FE1101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>MD)</w:t>
            </w:r>
          </w:p>
          <w:p w14:paraId="2618C6CC" w14:textId="77777777" w:rsidR="00B85053" w:rsidRDefault="009E37A9" w:rsidP="00261AB4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</w:t>
            </w:r>
            <w:r w:rsidR="00CF36EF"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1:40-1:50</w:t>
            </w:r>
            <w:r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Ca</w:t>
            </w:r>
            <w:r w:rsidRPr="00FA5799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>rtilage Injuries: Rx Options (</w:t>
            </w:r>
            <w:r w:rsidR="00B85053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Joseph </w:t>
            </w:r>
          </w:p>
          <w:p w14:paraId="2FD133E1" w14:textId="5E6119C6" w:rsidR="009E37A9" w:rsidRDefault="00B85053" w:rsidP="00261AB4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Czarnecki, MD)</w:t>
            </w:r>
          </w:p>
          <w:p w14:paraId="5A03161A" w14:textId="4D88CC72" w:rsidR="00165C5A" w:rsidRDefault="00165C5A" w:rsidP="00054168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</w:t>
            </w:r>
            <w:r w:rsidR="00CF36EF" w:rsidRPr="00CF36EF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1:50-2:00</w:t>
            </w: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>: Q &amp; A</w:t>
            </w:r>
          </w:p>
          <w:p w14:paraId="13C29DB6" w14:textId="387431AB" w:rsidR="004F7426" w:rsidRPr="008C49AD" w:rsidRDefault="00165C5A" w:rsidP="008C49AD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 </w:t>
            </w:r>
          </w:p>
        </w:tc>
        <w:tc>
          <w:tcPr>
            <w:tcW w:w="5670" w:type="dxa"/>
          </w:tcPr>
          <w:p w14:paraId="679055E0" w14:textId="0D9BE20E" w:rsidR="004A05EF" w:rsidRPr="001B2213" w:rsidRDefault="004A05EF">
            <w:pPr>
              <w:jc w:val="center"/>
              <w:rPr>
                <w:rFonts w:ascii="Century Gothic" w:eastAsia="Candara" w:hAnsi="Century Gothic" w:cs="Candara"/>
                <w:b/>
                <w:i/>
                <w:color w:val="595959" w:themeColor="text1" w:themeTint="A6"/>
                <w:sz w:val="32"/>
                <w:szCs w:val="32"/>
                <w:u w:val="single"/>
              </w:rPr>
            </w:pPr>
            <w:r w:rsidRPr="001B2213">
              <w:rPr>
                <w:rFonts w:ascii="Century Gothic" w:eastAsia="Candara" w:hAnsi="Century Gothic" w:cs="Candara"/>
                <w:b/>
                <w:i/>
                <w:color w:val="595959" w:themeColor="text1" w:themeTint="A6"/>
                <w:sz w:val="32"/>
                <w:szCs w:val="32"/>
                <w:u w:val="single"/>
              </w:rPr>
              <w:t>PARALLEL SESSION B (Berkshire)</w:t>
            </w:r>
          </w:p>
          <w:p w14:paraId="303BEDE8" w14:textId="77777777" w:rsidR="004A05EF" w:rsidRPr="001B2213" w:rsidRDefault="004A05EF">
            <w:pPr>
              <w:jc w:val="center"/>
              <w:rPr>
                <w:rFonts w:ascii="Century Gothic" w:eastAsia="Candara" w:hAnsi="Century Gothic" w:cs="Candara"/>
                <w:b/>
                <w:i/>
                <w:color w:val="1F497D"/>
                <w:u w:val="single"/>
              </w:rPr>
            </w:pPr>
          </w:p>
          <w:p w14:paraId="2C3C42DB" w14:textId="58F01945" w:rsidR="00FE1101" w:rsidRDefault="005E3FCC" w:rsidP="00165C5A">
            <w:pPr>
              <w:widowControl w:val="0"/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</w:pPr>
            <w:r w:rsidRP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1:</w:t>
            </w:r>
            <w:r w:rsid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20</w:t>
            </w:r>
            <w:r w:rsidRP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– 2:</w:t>
            </w:r>
            <w:r w:rsid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00</w:t>
            </w:r>
            <w:r w:rsidRP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p.m.    </w:t>
            </w:r>
            <w:r w:rsid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Optimizing </w:t>
            </w:r>
            <w:r w:rsidR="00F33EDD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Pre &amp; </w:t>
            </w:r>
            <w:r w:rsid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Post-Surgical Education </w:t>
            </w:r>
          </w:p>
          <w:p w14:paraId="04C7C2B0" w14:textId="0F9DE9BC" w:rsidR="005E3FCC" w:rsidRPr="00CF36EF" w:rsidRDefault="00FE1101" w:rsidP="00165C5A">
            <w:pPr>
              <w:widowControl w:val="0"/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                             </w:t>
            </w:r>
            <w:r w:rsidR="00165C5A" w:rsidRP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(Chairperson:</w:t>
            </w:r>
            <w:r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 xml:space="preserve"> Ka</w:t>
            </w:r>
            <w:r w:rsidR="00BC7AFC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ren Huyck, MD, PhD, MPH</w:t>
            </w:r>
            <w:r w:rsidR="00165C5A" w:rsidRPr="00CF36EF">
              <w:rPr>
                <w:rFonts w:ascii="Century Gothic" w:eastAsia="Candara" w:hAnsi="Century Gothic" w:cs="Candara"/>
                <w:b/>
                <w:i/>
                <w:color w:val="007C89"/>
                <w:sz w:val="17"/>
                <w:szCs w:val="17"/>
              </w:rPr>
              <w:t>)</w:t>
            </w:r>
          </w:p>
          <w:p w14:paraId="288A62E7" w14:textId="77777777" w:rsidR="00F33EDD" w:rsidRDefault="00165C5A" w:rsidP="008117C3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 w:rsidRPr="00CF36EF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</w:t>
            </w:r>
            <w:r w:rsidRPr="00D9273A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1:</w:t>
            </w:r>
            <w:r w:rsidR="00D9273A" w:rsidRPr="00D9273A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2</w:t>
            </w:r>
            <w:r w:rsidR="00F34F1B" w:rsidRPr="00D9273A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0</w:t>
            </w:r>
            <w:r w:rsidRPr="00D9273A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-</w:t>
            </w:r>
            <w:r w:rsidR="00D9273A" w:rsidRPr="00D9273A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1:3</w:t>
            </w:r>
            <w:r w:rsidR="008117C3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5</w:t>
            </w:r>
            <w:r w:rsidRPr="00D9273A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:</w:t>
            </w:r>
            <w:r w:rsidR="0050710F" w:rsidRPr="00CF36EF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</w:t>
            </w:r>
            <w:r w:rsidR="00F33EDD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Why Pre-Op Patient Education Is </w:t>
            </w:r>
          </w:p>
          <w:p w14:paraId="19C5807A" w14:textId="40022786" w:rsidR="008117C3" w:rsidRDefault="00F33EDD" w:rsidP="008117C3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Important in the Recovery Process</w:t>
            </w:r>
            <w:r w:rsidR="008117C3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(Maryanne </w:t>
            </w:r>
          </w:p>
          <w:p w14:paraId="3270FF46" w14:textId="09A7D731" w:rsidR="008117C3" w:rsidRPr="00BC7AFC" w:rsidRDefault="008117C3" w:rsidP="008117C3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Cole, MSN, RN, CNOR, ONC)</w:t>
            </w:r>
          </w:p>
          <w:p w14:paraId="33F9CA8E" w14:textId="77777777" w:rsidR="003D7488" w:rsidRDefault="00165C5A" w:rsidP="003D7488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 w:rsidRPr="00CF36EF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</w:t>
            </w:r>
            <w:r w:rsidR="00D9273A"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</w:t>
            </w:r>
            <w:r w:rsidR="007B0FA0"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:</w:t>
            </w:r>
            <w:r w:rsidR="00D9273A"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3</w:t>
            </w:r>
            <w:r w:rsidR="008117C3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5</w:t>
            </w:r>
            <w:r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-</w:t>
            </w:r>
            <w:r w:rsidR="00D9273A"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1:</w:t>
            </w:r>
            <w:r w:rsidR="008117C3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5</w:t>
            </w:r>
            <w:r w:rsidR="007B0FA0"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0</w:t>
            </w:r>
            <w:r w:rsidR="000C3ABD" w:rsidRPr="000C3ABD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 xml:space="preserve">: </w:t>
            </w:r>
            <w:r w:rsidR="003D7488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>Teachable Moments in Pre &amp; Post-</w:t>
            </w:r>
          </w:p>
          <w:p w14:paraId="32B60B6F" w14:textId="432A2DAA" w:rsidR="00165C5A" w:rsidRPr="00BC7AFC" w:rsidRDefault="003D7488" w:rsidP="00165C5A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                            Surgical Care</w:t>
            </w:r>
            <w:r w:rsidR="000C3ABD" w:rsidRPr="000C3ABD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(Ken Larsen, DMin, PhD, ABMP</w:t>
            </w:r>
            <w:r w:rsidR="00113A3E" w:rsidRPr="000C3ABD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>)</w:t>
            </w:r>
            <w:r w:rsidR="00165C5A" w:rsidRPr="00BC7AFC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 </w:t>
            </w:r>
          </w:p>
          <w:p w14:paraId="04DB3C9E" w14:textId="7C820C84" w:rsidR="00EF7D2A" w:rsidRPr="00F80FDB" w:rsidRDefault="00165C5A" w:rsidP="00F80FDB">
            <w:pPr>
              <w:widowControl w:val="0"/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</w:pPr>
            <w:r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 xml:space="preserve">                              </w:t>
            </w:r>
            <w:r w:rsidR="00D9273A"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1:50</w:t>
            </w:r>
            <w:r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-2:</w:t>
            </w:r>
            <w:r w:rsidR="00D9273A"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00</w:t>
            </w:r>
            <w:r w:rsidRPr="00BC7AFC">
              <w:rPr>
                <w:rFonts w:ascii="Century Gothic" w:eastAsia="Candara" w:hAnsi="Century Gothic" w:cs="Candara"/>
                <w:b/>
                <w:iCs/>
                <w:color w:val="000000" w:themeColor="text1"/>
                <w:sz w:val="17"/>
                <w:szCs w:val="17"/>
              </w:rPr>
              <w:t>:</w:t>
            </w:r>
            <w:r w:rsidRPr="00BC7AFC">
              <w:rPr>
                <w:rFonts w:ascii="Century Gothic" w:eastAsia="Candara" w:hAnsi="Century Gothic" w:cs="Candara"/>
                <w:bCs/>
                <w:iCs/>
                <w:color w:val="000000" w:themeColor="text1"/>
                <w:sz w:val="17"/>
                <w:szCs w:val="17"/>
              </w:rPr>
              <w:t xml:space="preserve"> Q &amp; A</w:t>
            </w:r>
          </w:p>
          <w:p w14:paraId="2C291759" w14:textId="7132FCEA" w:rsidR="00536642" w:rsidRPr="001B2213" w:rsidRDefault="00536642" w:rsidP="0050710F">
            <w:pPr>
              <w:pStyle w:val="ListParagraph"/>
              <w:ind w:left="2520"/>
              <w:rPr>
                <w:rFonts w:ascii="Century Gothic" w:eastAsia="Candara" w:hAnsi="Century Gothic" w:cs="Candara"/>
              </w:rPr>
            </w:pPr>
          </w:p>
        </w:tc>
      </w:tr>
    </w:tbl>
    <w:p w14:paraId="33D40F8C" w14:textId="77777777" w:rsidR="008C49AD" w:rsidRDefault="008C49AD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2F06096D" w14:textId="4C6ACCD9" w:rsidR="000D2662" w:rsidRPr="00537964" w:rsidRDefault="000D2662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 w:rsidRPr="0053796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2:</w:t>
      </w:r>
      <w:r w:rsidR="008B701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05</w:t>
      </w:r>
      <w:r w:rsidRPr="0053796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3:</w:t>
      </w:r>
      <w:r w:rsidR="008B7012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05</w:t>
      </w:r>
      <w:r w:rsidRPr="0053796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p.m.</w:t>
      </w:r>
      <w:r w:rsidRPr="0053796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  <w:t>The Ethics of Negotiation</w:t>
      </w:r>
      <w:r w:rsidR="008C49AD" w:rsidRPr="0053796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s</w:t>
      </w:r>
      <w:r w:rsidRPr="0053796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(Chairperson: </w:t>
      </w:r>
      <w:r w:rsidR="006C22EE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Hon. </w:t>
      </w:r>
      <w:r w:rsidRPr="0053796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Phyllis Phillips</w:t>
      </w:r>
      <w:r w:rsidR="008F4B08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,</w:t>
      </w:r>
      <w:r w:rsidR="006C22EE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Ret.</w:t>
      </w:r>
      <w:r w:rsidRPr="0053796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)</w:t>
      </w:r>
    </w:p>
    <w:p w14:paraId="71EDD616" w14:textId="22519407" w:rsidR="00AE18A3" w:rsidRDefault="008C49AD" w:rsidP="008C49AD">
      <w:pPr>
        <w:ind w:right="-330"/>
        <w:rPr>
          <w:rFonts w:ascii="Century Gothic" w:eastAsia="Candara" w:hAnsi="Century Gothic" w:cs="Candara"/>
          <w:sz w:val="17"/>
          <w:szCs w:val="17"/>
        </w:rPr>
      </w:pPr>
      <w:r w:rsidRPr="00537964">
        <w:rPr>
          <w:rFonts w:ascii="Century Gothic" w:eastAsia="Candara" w:hAnsi="Century Gothic" w:cs="Candara"/>
          <w:sz w:val="17"/>
          <w:szCs w:val="17"/>
        </w:rPr>
        <w:t xml:space="preserve">                                  </w:t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2:</w:t>
      </w:r>
      <w:r w:rsidR="008B7012">
        <w:rPr>
          <w:rFonts w:ascii="Century Gothic" w:eastAsia="Candara" w:hAnsi="Century Gothic" w:cs="Candara"/>
          <w:b/>
          <w:bCs/>
          <w:sz w:val="17"/>
          <w:szCs w:val="17"/>
        </w:rPr>
        <w:t>05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-2:</w:t>
      </w:r>
      <w:r w:rsidR="008B7012">
        <w:rPr>
          <w:rFonts w:ascii="Century Gothic" w:eastAsia="Candara" w:hAnsi="Century Gothic" w:cs="Candara"/>
          <w:b/>
          <w:bCs/>
          <w:sz w:val="17"/>
          <w:szCs w:val="17"/>
        </w:rPr>
        <w:t>15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537964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0B7217">
        <w:rPr>
          <w:rFonts w:ascii="Century Gothic" w:eastAsia="Candara" w:hAnsi="Century Gothic" w:cs="Candara"/>
          <w:sz w:val="17"/>
          <w:szCs w:val="17"/>
        </w:rPr>
        <w:t>Employers Perspective (Lisa Anastos, MA, Esq)</w:t>
      </w:r>
    </w:p>
    <w:p w14:paraId="3A0EF2B2" w14:textId="2FC1F25B" w:rsidR="008C49AD" w:rsidRPr="00537964" w:rsidRDefault="000B7217" w:rsidP="000B7217">
      <w:pPr>
        <w:ind w:left="1440" w:right="-330" w:firstLine="720"/>
        <w:rPr>
          <w:rFonts w:ascii="Century Gothic" w:eastAsia="Candara" w:hAnsi="Century Gothic" w:cs="Candara"/>
          <w:sz w:val="17"/>
          <w:szCs w:val="17"/>
        </w:rPr>
      </w:pPr>
      <w:r w:rsidRPr="000B7217">
        <w:rPr>
          <w:rFonts w:ascii="Century Gothic" w:eastAsia="Candara" w:hAnsi="Century Gothic" w:cs="Candara"/>
          <w:b/>
          <w:bCs/>
          <w:sz w:val="17"/>
          <w:szCs w:val="17"/>
        </w:rPr>
        <w:t>2:</w:t>
      </w:r>
      <w:r w:rsidR="008B7012">
        <w:rPr>
          <w:rFonts w:ascii="Century Gothic" w:eastAsia="Candara" w:hAnsi="Century Gothic" w:cs="Candara"/>
          <w:b/>
          <w:bCs/>
          <w:sz w:val="17"/>
          <w:szCs w:val="17"/>
        </w:rPr>
        <w:t>15</w:t>
      </w:r>
      <w:r w:rsidRPr="000B7217">
        <w:rPr>
          <w:rFonts w:ascii="Century Gothic" w:eastAsia="Candara" w:hAnsi="Century Gothic" w:cs="Candara"/>
          <w:b/>
          <w:bCs/>
          <w:sz w:val="17"/>
          <w:szCs w:val="17"/>
        </w:rPr>
        <w:t>-2:</w:t>
      </w:r>
      <w:r w:rsidR="008B7012">
        <w:rPr>
          <w:rFonts w:ascii="Century Gothic" w:eastAsia="Candara" w:hAnsi="Century Gothic" w:cs="Candara"/>
          <w:b/>
          <w:bCs/>
          <w:sz w:val="17"/>
          <w:szCs w:val="17"/>
        </w:rPr>
        <w:t>25</w:t>
      </w:r>
      <w:r w:rsidRPr="000B7217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8F2053" w:rsidRPr="00537964">
        <w:rPr>
          <w:rFonts w:ascii="Century Gothic" w:eastAsia="Candara" w:hAnsi="Century Gothic" w:cs="Candara"/>
          <w:sz w:val="17"/>
          <w:szCs w:val="17"/>
        </w:rPr>
        <w:t>Adjuster Perspective</w:t>
      </w:r>
      <w:r w:rsidR="008C49AD" w:rsidRPr="00537964">
        <w:rPr>
          <w:rFonts w:ascii="Century Gothic" w:eastAsia="Candara" w:hAnsi="Century Gothic" w:cs="Candara"/>
          <w:sz w:val="17"/>
          <w:szCs w:val="17"/>
        </w:rPr>
        <w:t xml:space="preserve"> (</w:t>
      </w:r>
      <w:r>
        <w:rPr>
          <w:rFonts w:ascii="Century Gothic" w:eastAsia="Candara" w:hAnsi="Century Gothic" w:cs="Candara"/>
          <w:sz w:val="17"/>
          <w:szCs w:val="17"/>
        </w:rPr>
        <w:t>Alice Hathaway</w:t>
      </w:r>
      <w:r w:rsidR="008C49AD" w:rsidRPr="00537964">
        <w:rPr>
          <w:rFonts w:ascii="Century Gothic" w:eastAsia="Candara" w:hAnsi="Century Gothic" w:cs="Candara"/>
          <w:sz w:val="17"/>
          <w:szCs w:val="17"/>
        </w:rPr>
        <w:t>)</w:t>
      </w:r>
    </w:p>
    <w:p w14:paraId="63B7867A" w14:textId="0019C7AA" w:rsidR="008C49AD" w:rsidRPr="00537964" w:rsidRDefault="008C49AD" w:rsidP="008C49AD">
      <w:pPr>
        <w:ind w:right="-330"/>
        <w:rPr>
          <w:rFonts w:ascii="Century Gothic" w:eastAsia="Candara" w:hAnsi="Century Gothic" w:cs="Candara"/>
          <w:sz w:val="17"/>
          <w:szCs w:val="17"/>
        </w:rPr>
      </w:pP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="000B7217" w:rsidRPr="000B7217">
        <w:rPr>
          <w:rFonts w:ascii="Century Gothic" w:eastAsia="Candara" w:hAnsi="Century Gothic" w:cs="Candara"/>
          <w:b/>
          <w:bCs/>
          <w:sz w:val="17"/>
          <w:szCs w:val="17"/>
        </w:rPr>
        <w:t>2:</w:t>
      </w:r>
      <w:r w:rsidR="008B7012">
        <w:rPr>
          <w:rFonts w:ascii="Century Gothic" w:eastAsia="Candara" w:hAnsi="Century Gothic" w:cs="Candara"/>
          <w:b/>
          <w:bCs/>
          <w:sz w:val="17"/>
          <w:szCs w:val="17"/>
        </w:rPr>
        <w:t>25</w:t>
      </w:r>
      <w:r w:rsidR="000B7217" w:rsidRPr="000B7217">
        <w:rPr>
          <w:rFonts w:ascii="Century Gothic" w:eastAsia="Candara" w:hAnsi="Century Gothic" w:cs="Candara"/>
          <w:b/>
          <w:bCs/>
          <w:sz w:val="17"/>
          <w:szCs w:val="17"/>
        </w:rPr>
        <w:t>-2:</w:t>
      </w:r>
      <w:r w:rsidR="008B7012">
        <w:rPr>
          <w:rFonts w:ascii="Century Gothic" w:eastAsia="Candara" w:hAnsi="Century Gothic" w:cs="Candara"/>
          <w:b/>
          <w:bCs/>
          <w:sz w:val="17"/>
          <w:szCs w:val="17"/>
        </w:rPr>
        <w:t>35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537964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8F2053" w:rsidRPr="00537964">
        <w:rPr>
          <w:rFonts w:ascii="Century Gothic" w:eastAsia="Candara" w:hAnsi="Century Gothic" w:cs="Candara"/>
          <w:sz w:val="17"/>
          <w:szCs w:val="17"/>
        </w:rPr>
        <w:t>Defense Attorney Perspective</w:t>
      </w:r>
      <w:r w:rsidRPr="00537964">
        <w:rPr>
          <w:rFonts w:ascii="Century Gothic" w:eastAsia="Candara" w:hAnsi="Century Gothic" w:cs="Candara"/>
          <w:sz w:val="17"/>
          <w:szCs w:val="17"/>
        </w:rPr>
        <w:t xml:space="preserve"> (</w:t>
      </w:r>
      <w:r w:rsidR="006C22EE">
        <w:rPr>
          <w:rFonts w:ascii="Century Gothic" w:eastAsia="Candara" w:hAnsi="Century Gothic" w:cs="Candara"/>
          <w:sz w:val="17"/>
          <w:szCs w:val="17"/>
        </w:rPr>
        <w:t>Ned Barrett</w:t>
      </w:r>
      <w:r w:rsidR="008F2053" w:rsidRPr="00537964">
        <w:rPr>
          <w:rFonts w:ascii="Century Gothic" w:eastAsia="Candara" w:hAnsi="Century Gothic" w:cs="Candara"/>
          <w:sz w:val="17"/>
          <w:szCs w:val="17"/>
        </w:rPr>
        <w:t>, Esq</w:t>
      </w:r>
      <w:r w:rsidRPr="00537964">
        <w:rPr>
          <w:rFonts w:ascii="Century Gothic" w:eastAsia="Candara" w:hAnsi="Century Gothic" w:cs="Candara"/>
          <w:sz w:val="17"/>
          <w:szCs w:val="17"/>
        </w:rPr>
        <w:t>)</w:t>
      </w:r>
    </w:p>
    <w:p w14:paraId="00CFC140" w14:textId="555D7211" w:rsidR="008C49AD" w:rsidRPr="00537964" w:rsidRDefault="008C49AD" w:rsidP="008C49AD">
      <w:pPr>
        <w:ind w:right="-330"/>
        <w:rPr>
          <w:rFonts w:ascii="Century Gothic" w:eastAsia="Candara" w:hAnsi="Century Gothic" w:cs="Candara"/>
          <w:sz w:val="17"/>
          <w:szCs w:val="17"/>
        </w:rPr>
      </w:pP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="00505A4E" w:rsidRPr="00505A4E">
        <w:rPr>
          <w:rFonts w:ascii="Century Gothic" w:eastAsia="Candara" w:hAnsi="Century Gothic" w:cs="Candara"/>
          <w:b/>
          <w:bCs/>
          <w:sz w:val="17"/>
          <w:szCs w:val="17"/>
        </w:rPr>
        <w:t>2:</w:t>
      </w:r>
      <w:r w:rsidR="008B7012">
        <w:rPr>
          <w:rFonts w:ascii="Century Gothic" w:eastAsia="Candara" w:hAnsi="Century Gothic" w:cs="Candara"/>
          <w:b/>
          <w:bCs/>
          <w:sz w:val="17"/>
          <w:szCs w:val="17"/>
        </w:rPr>
        <w:t>35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="00505A4E" w:rsidRPr="00505A4E">
        <w:rPr>
          <w:rFonts w:ascii="Century Gothic" w:eastAsia="Candara" w:hAnsi="Century Gothic" w:cs="Candara"/>
          <w:b/>
          <w:bCs/>
          <w:sz w:val="17"/>
          <w:szCs w:val="17"/>
        </w:rPr>
        <w:t>2</w:t>
      </w:r>
      <w:r w:rsidR="008B7012">
        <w:rPr>
          <w:rFonts w:ascii="Century Gothic" w:eastAsia="Candara" w:hAnsi="Century Gothic" w:cs="Candara"/>
          <w:b/>
          <w:bCs/>
          <w:sz w:val="17"/>
          <w:szCs w:val="17"/>
        </w:rPr>
        <w:t>:45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537964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8F2053" w:rsidRPr="00537964">
        <w:rPr>
          <w:rFonts w:ascii="Century Gothic" w:eastAsia="Candara" w:hAnsi="Century Gothic" w:cs="Candara"/>
          <w:sz w:val="17"/>
          <w:szCs w:val="17"/>
        </w:rPr>
        <w:t>Claimant Attorney Perspective</w:t>
      </w:r>
      <w:r w:rsidRPr="00537964">
        <w:rPr>
          <w:rFonts w:ascii="Century Gothic" w:eastAsia="Candara" w:hAnsi="Century Gothic" w:cs="Candara"/>
          <w:sz w:val="17"/>
          <w:szCs w:val="17"/>
        </w:rPr>
        <w:t xml:space="preserve"> (</w:t>
      </w:r>
      <w:r w:rsidR="008F2053" w:rsidRPr="00537964">
        <w:rPr>
          <w:rFonts w:ascii="Century Gothic" w:eastAsia="Candara" w:hAnsi="Century Gothic" w:cs="Candara"/>
          <w:sz w:val="17"/>
          <w:szCs w:val="17"/>
        </w:rPr>
        <w:t>Heidi Groff, Esq</w:t>
      </w:r>
      <w:r w:rsidRPr="00537964">
        <w:rPr>
          <w:rFonts w:ascii="Century Gothic" w:eastAsia="Candara" w:hAnsi="Century Gothic" w:cs="Candara"/>
          <w:sz w:val="17"/>
          <w:szCs w:val="17"/>
        </w:rPr>
        <w:t>)</w:t>
      </w:r>
    </w:p>
    <w:p w14:paraId="7DFBBD74" w14:textId="22B9D7AD" w:rsidR="008C49AD" w:rsidRPr="00537964" w:rsidRDefault="008C49AD" w:rsidP="008C49AD">
      <w:pPr>
        <w:ind w:right="-330"/>
        <w:rPr>
          <w:rFonts w:ascii="Century Gothic" w:eastAsia="Candara" w:hAnsi="Century Gothic" w:cs="Candara"/>
          <w:sz w:val="17"/>
          <w:szCs w:val="17"/>
        </w:rPr>
      </w:pP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="00505A4E" w:rsidRPr="00505A4E">
        <w:rPr>
          <w:rFonts w:ascii="Century Gothic" w:eastAsia="Candara" w:hAnsi="Century Gothic" w:cs="Candara"/>
          <w:b/>
          <w:bCs/>
          <w:sz w:val="17"/>
          <w:szCs w:val="17"/>
        </w:rPr>
        <w:t>2:</w:t>
      </w:r>
      <w:r w:rsidR="008B7012">
        <w:rPr>
          <w:rFonts w:ascii="Century Gothic" w:eastAsia="Candara" w:hAnsi="Century Gothic" w:cs="Candara"/>
          <w:b/>
          <w:bCs/>
          <w:sz w:val="17"/>
          <w:szCs w:val="17"/>
        </w:rPr>
        <w:t>45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-</w:t>
      </w:r>
      <w:r w:rsidR="003E7839">
        <w:rPr>
          <w:rFonts w:ascii="Century Gothic" w:eastAsia="Candara" w:hAnsi="Century Gothic" w:cs="Candara"/>
          <w:b/>
          <w:bCs/>
          <w:sz w:val="17"/>
          <w:szCs w:val="17"/>
        </w:rPr>
        <w:t>2:55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537964">
        <w:rPr>
          <w:rFonts w:ascii="Century Gothic" w:eastAsia="Candara" w:hAnsi="Century Gothic" w:cs="Candara"/>
          <w:sz w:val="17"/>
          <w:szCs w:val="17"/>
        </w:rPr>
        <w:t xml:space="preserve"> </w:t>
      </w:r>
      <w:r w:rsidR="007B0FA0" w:rsidRPr="00537964">
        <w:rPr>
          <w:rFonts w:ascii="Century Gothic" w:eastAsia="Candara" w:hAnsi="Century Gothic" w:cs="Candara"/>
          <w:sz w:val="17"/>
          <w:szCs w:val="17"/>
        </w:rPr>
        <w:t>Interactive Discussion</w:t>
      </w:r>
      <w:r w:rsidR="0045661D" w:rsidRPr="00537964">
        <w:rPr>
          <w:rFonts w:ascii="Century Gothic" w:eastAsia="Candara" w:hAnsi="Century Gothic" w:cs="Candara"/>
          <w:sz w:val="17"/>
          <w:szCs w:val="17"/>
        </w:rPr>
        <w:t xml:space="preserve"> </w:t>
      </w:r>
    </w:p>
    <w:p w14:paraId="618AD8B9" w14:textId="67A13216" w:rsidR="00C94A78" w:rsidRPr="00C94A78" w:rsidRDefault="008C49AD" w:rsidP="00C94A78">
      <w:pPr>
        <w:ind w:right="-330"/>
        <w:rPr>
          <w:rFonts w:ascii="Century Gothic" w:eastAsia="Candara" w:hAnsi="Century Gothic" w:cs="Candara"/>
          <w:b/>
          <w:i/>
          <w:color w:val="4F81BD"/>
          <w:sz w:val="17"/>
          <w:szCs w:val="17"/>
        </w:rPr>
      </w:pP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="003E7839">
        <w:rPr>
          <w:rFonts w:ascii="Century Gothic" w:eastAsia="Candara" w:hAnsi="Century Gothic" w:cs="Candara"/>
          <w:b/>
          <w:bCs/>
          <w:sz w:val="17"/>
          <w:szCs w:val="17"/>
        </w:rPr>
        <w:t>2:55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-3:</w:t>
      </w:r>
      <w:r w:rsidR="003E7839">
        <w:rPr>
          <w:rFonts w:ascii="Century Gothic" w:eastAsia="Candara" w:hAnsi="Century Gothic" w:cs="Candara"/>
          <w:b/>
          <w:bCs/>
          <w:sz w:val="17"/>
          <w:szCs w:val="17"/>
        </w:rPr>
        <w:t>05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537964">
        <w:rPr>
          <w:rFonts w:ascii="Century Gothic" w:eastAsia="Candara" w:hAnsi="Century Gothic" w:cs="Candara"/>
          <w:sz w:val="17"/>
          <w:szCs w:val="17"/>
        </w:rPr>
        <w:t xml:space="preserve"> Q &amp; A</w:t>
      </w:r>
      <w:r w:rsidRPr="001B2213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1B2213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1B2213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</w:p>
    <w:p w14:paraId="428EC9B0" w14:textId="77777777" w:rsidR="00C94A78" w:rsidRDefault="00C94A78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259FFB63" w14:textId="5D1B6759" w:rsidR="00F80FDB" w:rsidRDefault="00F80FDB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3:</w:t>
      </w:r>
      <w:r w:rsidR="003E7839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05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3:</w:t>
      </w:r>
      <w:r w:rsidR="003E7839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25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p.m.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C4403C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OEM in a Flash (</w:t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Kenji Saito, MD, JD, FACOEM)</w:t>
      </w:r>
    </w:p>
    <w:p w14:paraId="5706BB8B" w14:textId="5D4B5CE5" w:rsidR="00F80FDB" w:rsidRDefault="00F80FDB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 w:rsidRPr="00537964">
        <w:rPr>
          <w:rFonts w:ascii="Century Gothic" w:eastAsia="Candara" w:hAnsi="Century Gothic" w:cs="Candara"/>
          <w:sz w:val="17"/>
          <w:szCs w:val="17"/>
        </w:rPr>
        <w:tab/>
      </w:r>
      <w:r>
        <w:rPr>
          <w:rFonts w:ascii="Century Gothic" w:eastAsia="Candara" w:hAnsi="Century Gothic" w:cs="Candara"/>
          <w:b/>
          <w:bCs/>
          <w:sz w:val="17"/>
          <w:szCs w:val="17"/>
        </w:rPr>
        <w:t>3:2</w:t>
      </w:r>
      <w:r w:rsidR="00140767">
        <w:rPr>
          <w:rFonts w:ascii="Century Gothic" w:eastAsia="Candara" w:hAnsi="Century Gothic" w:cs="Candara"/>
          <w:b/>
          <w:bCs/>
          <w:sz w:val="17"/>
          <w:szCs w:val="17"/>
        </w:rPr>
        <w:t>0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-3:</w:t>
      </w:r>
      <w:r w:rsidR="00140767">
        <w:rPr>
          <w:rFonts w:ascii="Century Gothic" w:eastAsia="Candara" w:hAnsi="Century Gothic" w:cs="Candara"/>
          <w:b/>
          <w:bCs/>
          <w:sz w:val="17"/>
          <w:szCs w:val="17"/>
        </w:rPr>
        <w:t>25</w:t>
      </w:r>
      <w:r w:rsidRPr="00505A4E">
        <w:rPr>
          <w:rFonts w:ascii="Century Gothic" w:eastAsia="Candara" w:hAnsi="Century Gothic" w:cs="Candara"/>
          <w:b/>
          <w:bCs/>
          <w:sz w:val="17"/>
          <w:szCs w:val="17"/>
        </w:rPr>
        <w:t>:</w:t>
      </w:r>
      <w:r w:rsidRPr="00537964">
        <w:rPr>
          <w:rFonts w:ascii="Century Gothic" w:eastAsia="Candara" w:hAnsi="Century Gothic" w:cs="Candara"/>
          <w:sz w:val="17"/>
          <w:szCs w:val="17"/>
        </w:rPr>
        <w:t xml:space="preserve"> Q &amp; A</w:t>
      </w:r>
      <w:r w:rsidRPr="001B2213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</w:p>
    <w:p w14:paraId="564406D4" w14:textId="77777777" w:rsidR="00F80FDB" w:rsidRDefault="00F80FDB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1F7D2A82" w14:textId="2812254F" w:rsidR="00CD6E3F" w:rsidRPr="001B2213" w:rsidRDefault="000C60A6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 w:rsidRPr="001B221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3:</w:t>
      </w:r>
      <w:r w:rsidR="003E7839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25</w:t>
      </w:r>
      <w:r w:rsidR="0077008C" w:rsidRPr="001B221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</w:t>
      </w:r>
      <w:r w:rsidR="00505A4E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3:</w:t>
      </w:r>
      <w:r w:rsidR="00F80FDB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="001154D9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="0077008C" w:rsidRPr="001B221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p.m.</w:t>
      </w:r>
      <w:r w:rsidR="0077008C" w:rsidRPr="001B221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77008C" w:rsidRPr="001B221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537964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Image Schemas: The Purpose of Injury</w:t>
      </w:r>
      <w:r w:rsidR="006B435B" w:rsidRPr="001B221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(Ken Larsen, </w:t>
      </w:r>
      <w:r w:rsidR="003C75A6" w:rsidRPr="003C75A6">
        <w:rPr>
          <w:rFonts w:ascii="Century Gothic" w:eastAsia="Candara" w:hAnsi="Century Gothic" w:cs="Candara"/>
          <w:b/>
          <w:bCs/>
          <w:i/>
          <w:iCs/>
          <w:color w:val="31849B" w:themeColor="accent5" w:themeShade="BF"/>
          <w:sz w:val="17"/>
          <w:szCs w:val="17"/>
        </w:rPr>
        <w:t>DMin, PhD, ABMP</w:t>
      </w:r>
      <w:r w:rsidR="006B435B" w:rsidRPr="001B221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)</w:t>
      </w:r>
    </w:p>
    <w:p w14:paraId="44E92644" w14:textId="02FDD7D5" w:rsidR="005138B8" w:rsidRPr="008C49AD" w:rsidRDefault="006B435B">
      <w:pPr>
        <w:rPr>
          <w:rFonts w:ascii="Century Gothic" w:eastAsia="Candara" w:hAnsi="Century Gothic" w:cs="Candara"/>
          <w:b/>
          <w:i/>
          <w:color w:val="4F81BD"/>
          <w:sz w:val="17"/>
          <w:szCs w:val="17"/>
        </w:rPr>
      </w:pPr>
      <w:r w:rsidRPr="001B2213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1B2213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  <w:r w:rsidRPr="001B2213">
        <w:rPr>
          <w:rFonts w:ascii="Century Gothic" w:eastAsia="Candara" w:hAnsi="Century Gothic" w:cs="Candara"/>
          <w:b/>
          <w:i/>
          <w:color w:val="4F81BD"/>
          <w:sz w:val="17"/>
          <w:szCs w:val="17"/>
        </w:rPr>
        <w:tab/>
      </w:r>
    </w:p>
    <w:p w14:paraId="5526F53A" w14:textId="42FD861F" w:rsidR="00536642" w:rsidRDefault="00505A4E" w:rsidP="00E51D21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3:</w:t>
      </w:r>
      <w:r w:rsidR="00F80FDB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="000F488D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5</w:t>
      </w:r>
      <w:r w:rsidR="003C75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– </w:t>
      </w:r>
      <w:r w:rsidR="00F80FDB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4</w:t>
      </w:r>
      <w:r w:rsidR="003C75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:</w:t>
      </w:r>
      <w:r w:rsidR="00F80FDB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00</w:t>
      </w:r>
      <w:r w:rsidR="003C75A6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 p.m.</w:t>
      </w:r>
      <w:r w:rsidR="0077008C" w:rsidRPr="001B221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77008C" w:rsidRPr="001B221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ab/>
      </w:r>
      <w:r w:rsidR="00F80FDB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 xml:space="preserve">2024 Announcements &amp; President’s </w:t>
      </w:r>
      <w:r w:rsidR="0077008C" w:rsidRPr="001B2213">
        <w:rPr>
          <w:rFonts w:ascii="Century Gothic" w:eastAsia="Candara" w:hAnsi="Century Gothic" w:cs="Candara"/>
          <w:b/>
          <w:i/>
          <w:color w:val="007C89"/>
          <w:sz w:val="17"/>
          <w:szCs w:val="17"/>
        </w:rPr>
        <w:t>Closing Remarks (Tony Tannoury, MD)</w:t>
      </w:r>
    </w:p>
    <w:p w14:paraId="64BC6247" w14:textId="77777777" w:rsidR="008B7012" w:rsidRDefault="008B7012" w:rsidP="00E51D21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4CF1CB89" w14:textId="553FD78D" w:rsidR="008B7012" w:rsidRPr="008C49AD" w:rsidRDefault="001154D9" w:rsidP="008B7012">
      <w:pP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</w:pPr>
      <w: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4:00</w:t>
      </w:r>
      <w:r w:rsidR="008B7012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 – </w:t>
      </w:r>
      <w:r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 xml:space="preserve">4:05 </w:t>
      </w:r>
      <w:r w:rsidR="008B7012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>p.m.</w:t>
      </w:r>
      <w:r w:rsidR="008B7012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</w:r>
      <w:r w:rsidR="008B7012">
        <w:rPr>
          <w:rFonts w:ascii="Century Gothic" w:eastAsia="Candara" w:hAnsi="Century Gothic" w:cs="Candara"/>
          <w:b/>
          <w:i/>
          <w:color w:val="E7B75F"/>
          <w:sz w:val="17"/>
          <w:szCs w:val="17"/>
        </w:rPr>
        <w:tab/>
        <w:t>Raffle Announcements</w:t>
      </w:r>
    </w:p>
    <w:p w14:paraId="3BCE98E2" w14:textId="77777777" w:rsidR="008B7012" w:rsidRPr="00B4757E" w:rsidRDefault="008B7012" w:rsidP="00E51D21">
      <w:pPr>
        <w:rPr>
          <w:rFonts w:ascii="Century Gothic" w:eastAsia="Candara" w:hAnsi="Century Gothic" w:cs="Candara"/>
          <w:b/>
          <w:i/>
          <w:color w:val="007C89"/>
          <w:sz w:val="17"/>
          <w:szCs w:val="17"/>
        </w:rPr>
      </w:pPr>
    </w:p>
    <w:p w14:paraId="227C6BD8" w14:textId="3EFF136B" w:rsidR="00A00ED8" w:rsidRPr="001B2213" w:rsidRDefault="0077008C" w:rsidP="00E51D21">
      <w:pPr>
        <w:rPr>
          <w:rFonts w:ascii="Candara" w:eastAsia="Candara" w:hAnsi="Candara" w:cs="Candara"/>
          <w:b/>
          <w:color w:val="E36C09"/>
          <w:sz w:val="16"/>
          <w:szCs w:val="16"/>
        </w:rPr>
      </w:pPr>
      <w:r w:rsidRPr="006D2B33">
        <w:rPr>
          <w:rFonts w:ascii="Candara" w:eastAsia="Candara" w:hAnsi="Candara" w:cs="Candara"/>
          <w:b/>
          <w:color w:val="E36C09"/>
        </w:rPr>
        <w:tab/>
      </w:r>
      <w:r w:rsidRPr="006D2B33">
        <w:rPr>
          <w:rFonts w:ascii="Candara" w:eastAsia="Candara" w:hAnsi="Candara" w:cs="Candara"/>
          <w:b/>
          <w:color w:val="E36C09"/>
        </w:rPr>
        <w:tab/>
      </w:r>
    </w:p>
    <w:sectPr w:rsidR="00A00ED8" w:rsidRPr="001B2213" w:rsidSect="004A05EF">
      <w:footerReference w:type="default" r:id="rId9"/>
      <w:pgSz w:w="12240" w:h="15840"/>
      <w:pgMar w:top="720" w:right="720" w:bottom="720" w:left="720" w:header="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627A" w14:textId="77777777" w:rsidR="0019208E" w:rsidRDefault="0019208E">
      <w:r>
        <w:separator/>
      </w:r>
    </w:p>
  </w:endnote>
  <w:endnote w:type="continuationSeparator" w:id="0">
    <w:p w14:paraId="0B12CB40" w14:textId="77777777" w:rsidR="0019208E" w:rsidRDefault="001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F3609B" w14:paraId="46173837" w14:textId="77777777" w:rsidTr="001E151C">
      <w:tc>
        <w:tcPr>
          <w:tcW w:w="2500" w:type="pct"/>
          <w:shd w:val="clear" w:color="auto" w:fill="E7B75F"/>
          <w:vAlign w:val="center"/>
        </w:tcPr>
        <w:p w14:paraId="44A257D5" w14:textId="7159CE4A" w:rsidR="00F3609B" w:rsidRDefault="005419E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Century Gothic" w:hAnsi="Century Gothic"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56B52FE90A740A0BE175952428FADE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3609B" w:rsidRPr="001E151C">
                <w:rPr>
                  <w:rFonts w:ascii="Century Gothic" w:hAnsi="Century Gothic"/>
                  <w:caps/>
                  <w:color w:val="FFFFFF" w:themeColor="background1"/>
                  <w:sz w:val="18"/>
                  <w:szCs w:val="18"/>
                </w:rPr>
                <w:t>WORKERS COMP CARE</w:t>
              </w:r>
            </w:sdtContent>
          </w:sdt>
        </w:p>
      </w:tc>
      <w:tc>
        <w:tcPr>
          <w:tcW w:w="2500" w:type="pct"/>
          <w:shd w:val="clear" w:color="auto" w:fill="E7B75F"/>
          <w:vAlign w:val="center"/>
        </w:tcPr>
        <w:p w14:paraId="23105EF2" w14:textId="02E724B3" w:rsidR="00F3609B" w:rsidRPr="001E151C" w:rsidRDefault="001E151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="Century Gothic" w:hAnsi="Century Gothic"/>
              <w:caps/>
              <w:color w:val="FFFFFF" w:themeColor="background1"/>
              <w:sz w:val="18"/>
              <w:szCs w:val="18"/>
            </w:rPr>
          </w:pPr>
          <w:r w:rsidRPr="001E151C">
            <w:rPr>
              <w:rFonts w:ascii="Century Gothic" w:hAnsi="Century Gothic"/>
              <w:caps/>
              <w:color w:val="FFFFFF" w:themeColor="background1"/>
              <w:sz w:val="18"/>
              <w:szCs w:val="18"/>
            </w:rPr>
            <w:t>www.workercompcare.com</w:t>
          </w:r>
        </w:p>
      </w:tc>
    </w:tr>
  </w:tbl>
  <w:p w14:paraId="060E6C7D" w14:textId="77777777" w:rsidR="00F3609B" w:rsidRDefault="00F36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CECF" w14:textId="77777777" w:rsidR="0019208E" w:rsidRDefault="0019208E">
      <w:r>
        <w:separator/>
      </w:r>
    </w:p>
  </w:footnote>
  <w:footnote w:type="continuationSeparator" w:id="0">
    <w:p w14:paraId="1ABD06D0" w14:textId="77777777" w:rsidR="0019208E" w:rsidRDefault="0019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AA4"/>
    <w:multiLevelType w:val="multilevel"/>
    <w:tmpl w:val="CD46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8694B"/>
    <w:multiLevelType w:val="hybridMultilevel"/>
    <w:tmpl w:val="4A0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A53"/>
    <w:multiLevelType w:val="hybridMultilevel"/>
    <w:tmpl w:val="F320C6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4860C4C"/>
    <w:multiLevelType w:val="hybridMultilevel"/>
    <w:tmpl w:val="00BA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A07F6"/>
    <w:multiLevelType w:val="hybridMultilevel"/>
    <w:tmpl w:val="3CB2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4DA9"/>
    <w:multiLevelType w:val="hybridMultilevel"/>
    <w:tmpl w:val="7AE2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56CCC"/>
    <w:multiLevelType w:val="multilevel"/>
    <w:tmpl w:val="2D801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A2161D"/>
    <w:multiLevelType w:val="hybridMultilevel"/>
    <w:tmpl w:val="13BA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60EA"/>
    <w:multiLevelType w:val="hybridMultilevel"/>
    <w:tmpl w:val="58FE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686F"/>
    <w:multiLevelType w:val="hybridMultilevel"/>
    <w:tmpl w:val="2E5E195E"/>
    <w:lvl w:ilvl="0" w:tplc="DDF6DF5A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328AA"/>
    <w:multiLevelType w:val="hybridMultilevel"/>
    <w:tmpl w:val="599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91A2C"/>
    <w:multiLevelType w:val="hybridMultilevel"/>
    <w:tmpl w:val="919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21590"/>
    <w:multiLevelType w:val="hybridMultilevel"/>
    <w:tmpl w:val="E1B2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28298">
    <w:abstractNumId w:val="6"/>
  </w:num>
  <w:num w:numId="2" w16cid:durableId="61488224">
    <w:abstractNumId w:val="4"/>
  </w:num>
  <w:num w:numId="3" w16cid:durableId="1953316999">
    <w:abstractNumId w:val="12"/>
  </w:num>
  <w:num w:numId="4" w16cid:durableId="467430507">
    <w:abstractNumId w:val="3"/>
  </w:num>
  <w:num w:numId="5" w16cid:durableId="1332414240">
    <w:abstractNumId w:val="10"/>
  </w:num>
  <w:num w:numId="6" w16cid:durableId="665015279">
    <w:abstractNumId w:val="7"/>
  </w:num>
  <w:num w:numId="7" w16cid:durableId="221017570">
    <w:abstractNumId w:val="8"/>
  </w:num>
  <w:num w:numId="8" w16cid:durableId="1881475252">
    <w:abstractNumId w:val="1"/>
  </w:num>
  <w:num w:numId="9" w16cid:durableId="1582523904">
    <w:abstractNumId w:val="2"/>
  </w:num>
  <w:num w:numId="10" w16cid:durableId="958340987">
    <w:abstractNumId w:val="0"/>
  </w:num>
  <w:num w:numId="11" w16cid:durableId="71510209">
    <w:abstractNumId w:val="5"/>
  </w:num>
  <w:num w:numId="12" w16cid:durableId="1492675465">
    <w:abstractNumId w:val="11"/>
  </w:num>
  <w:num w:numId="13" w16cid:durableId="13048953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F"/>
    <w:rsid w:val="00001B9A"/>
    <w:rsid w:val="000070F2"/>
    <w:rsid w:val="0000750D"/>
    <w:rsid w:val="0001389F"/>
    <w:rsid w:val="0001463E"/>
    <w:rsid w:val="00015177"/>
    <w:rsid w:val="00016333"/>
    <w:rsid w:val="0001708C"/>
    <w:rsid w:val="000173EC"/>
    <w:rsid w:val="00025DC4"/>
    <w:rsid w:val="000302F0"/>
    <w:rsid w:val="00034620"/>
    <w:rsid w:val="00034E1F"/>
    <w:rsid w:val="00036237"/>
    <w:rsid w:val="000368DF"/>
    <w:rsid w:val="00042553"/>
    <w:rsid w:val="00043DA1"/>
    <w:rsid w:val="000447CA"/>
    <w:rsid w:val="000449DD"/>
    <w:rsid w:val="00045F98"/>
    <w:rsid w:val="000460F7"/>
    <w:rsid w:val="00047AB0"/>
    <w:rsid w:val="000501E7"/>
    <w:rsid w:val="00050782"/>
    <w:rsid w:val="00050C0E"/>
    <w:rsid w:val="00051FB4"/>
    <w:rsid w:val="00051FBF"/>
    <w:rsid w:val="00052169"/>
    <w:rsid w:val="000527D5"/>
    <w:rsid w:val="0005301F"/>
    <w:rsid w:val="00053B7D"/>
    <w:rsid w:val="00054168"/>
    <w:rsid w:val="00054369"/>
    <w:rsid w:val="00057E9B"/>
    <w:rsid w:val="00060670"/>
    <w:rsid w:val="00061589"/>
    <w:rsid w:val="00063B27"/>
    <w:rsid w:val="00063BB5"/>
    <w:rsid w:val="00064C16"/>
    <w:rsid w:val="0006503F"/>
    <w:rsid w:val="000654E8"/>
    <w:rsid w:val="0006608C"/>
    <w:rsid w:val="000702B3"/>
    <w:rsid w:val="000709E2"/>
    <w:rsid w:val="0007439E"/>
    <w:rsid w:val="000744C5"/>
    <w:rsid w:val="000744CF"/>
    <w:rsid w:val="00075A0D"/>
    <w:rsid w:val="00076582"/>
    <w:rsid w:val="0008168C"/>
    <w:rsid w:val="00081F66"/>
    <w:rsid w:val="000821A4"/>
    <w:rsid w:val="00085654"/>
    <w:rsid w:val="00086130"/>
    <w:rsid w:val="00086C67"/>
    <w:rsid w:val="000907CE"/>
    <w:rsid w:val="00090934"/>
    <w:rsid w:val="00090F45"/>
    <w:rsid w:val="00094A6A"/>
    <w:rsid w:val="00094AD4"/>
    <w:rsid w:val="0009768F"/>
    <w:rsid w:val="00097B25"/>
    <w:rsid w:val="000A2E3C"/>
    <w:rsid w:val="000A34B2"/>
    <w:rsid w:val="000B03FC"/>
    <w:rsid w:val="000B1D48"/>
    <w:rsid w:val="000B2E46"/>
    <w:rsid w:val="000B6694"/>
    <w:rsid w:val="000B7217"/>
    <w:rsid w:val="000C0053"/>
    <w:rsid w:val="000C3ABD"/>
    <w:rsid w:val="000C4F02"/>
    <w:rsid w:val="000C5528"/>
    <w:rsid w:val="000C60A6"/>
    <w:rsid w:val="000C6189"/>
    <w:rsid w:val="000C6FD1"/>
    <w:rsid w:val="000C7FEA"/>
    <w:rsid w:val="000D0179"/>
    <w:rsid w:val="000D0E39"/>
    <w:rsid w:val="000D2662"/>
    <w:rsid w:val="000D4AC7"/>
    <w:rsid w:val="000D75F5"/>
    <w:rsid w:val="000D7AC5"/>
    <w:rsid w:val="000E06B4"/>
    <w:rsid w:val="000E0D4D"/>
    <w:rsid w:val="000E10B9"/>
    <w:rsid w:val="000E1FA9"/>
    <w:rsid w:val="000E415A"/>
    <w:rsid w:val="000E6081"/>
    <w:rsid w:val="000E67E3"/>
    <w:rsid w:val="000E6C02"/>
    <w:rsid w:val="000E70DB"/>
    <w:rsid w:val="000F1E02"/>
    <w:rsid w:val="000F2E88"/>
    <w:rsid w:val="000F488D"/>
    <w:rsid w:val="00100823"/>
    <w:rsid w:val="00100C6D"/>
    <w:rsid w:val="001018F2"/>
    <w:rsid w:val="00102777"/>
    <w:rsid w:val="00104557"/>
    <w:rsid w:val="00110130"/>
    <w:rsid w:val="00111AF3"/>
    <w:rsid w:val="00113A3E"/>
    <w:rsid w:val="00113C42"/>
    <w:rsid w:val="0011542F"/>
    <w:rsid w:val="001154D9"/>
    <w:rsid w:val="0011577C"/>
    <w:rsid w:val="001158AE"/>
    <w:rsid w:val="001164E1"/>
    <w:rsid w:val="00121260"/>
    <w:rsid w:val="00121C5E"/>
    <w:rsid w:val="00123C26"/>
    <w:rsid w:val="00125A60"/>
    <w:rsid w:val="001276CF"/>
    <w:rsid w:val="00132455"/>
    <w:rsid w:val="00136C15"/>
    <w:rsid w:val="0013714D"/>
    <w:rsid w:val="00137A9A"/>
    <w:rsid w:val="00140767"/>
    <w:rsid w:val="00141BD7"/>
    <w:rsid w:val="00143A41"/>
    <w:rsid w:val="00144746"/>
    <w:rsid w:val="00144B26"/>
    <w:rsid w:val="00144EE4"/>
    <w:rsid w:val="00150460"/>
    <w:rsid w:val="00151059"/>
    <w:rsid w:val="0015276F"/>
    <w:rsid w:val="00156232"/>
    <w:rsid w:val="0016061E"/>
    <w:rsid w:val="00161D78"/>
    <w:rsid w:val="00162113"/>
    <w:rsid w:val="001627D4"/>
    <w:rsid w:val="00164653"/>
    <w:rsid w:val="00165C5A"/>
    <w:rsid w:val="00166DE4"/>
    <w:rsid w:val="00167CE4"/>
    <w:rsid w:val="00167D4D"/>
    <w:rsid w:val="00172E62"/>
    <w:rsid w:val="00174208"/>
    <w:rsid w:val="00174A6F"/>
    <w:rsid w:val="00174B10"/>
    <w:rsid w:val="001758B5"/>
    <w:rsid w:val="00177CD2"/>
    <w:rsid w:val="001828DB"/>
    <w:rsid w:val="00184582"/>
    <w:rsid w:val="0018657F"/>
    <w:rsid w:val="0019194E"/>
    <w:rsid w:val="0019208E"/>
    <w:rsid w:val="001A073A"/>
    <w:rsid w:val="001A2A6C"/>
    <w:rsid w:val="001A3BD6"/>
    <w:rsid w:val="001A5078"/>
    <w:rsid w:val="001A5279"/>
    <w:rsid w:val="001B0585"/>
    <w:rsid w:val="001B09D3"/>
    <w:rsid w:val="001B2213"/>
    <w:rsid w:val="001B403B"/>
    <w:rsid w:val="001B63EC"/>
    <w:rsid w:val="001C2443"/>
    <w:rsid w:val="001C2D7B"/>
    <w:rsid w:val="001C3FA6"/>
    <w:rsid w:val="001C458A"/>
    <w:rsid w:val="001C7EFA"/>
    <w:rsid w:val="001D279F"/>
    <w:rsid w:val="001D78B1"/>
    <w:rsid w:val="001E151C"/>
    <w:rsid w:val="001E19B8"/>
    <w:rsid w:val="001E229A"/>
    <w:rsid w:val="001E297E"/>
    <w:rsid w:val="001E48ED"/>
    <w:rsid w:val="001E7111"/>
    <w:rsid w:val="001E7378"/>
    <w:rsid w:val="001E75AE"/>
    <w:rsid w:val="001E7CE2"/>
    <w:rsid w:val="001F197E"/>
    <w:rsid w:val="001F2332"/>
    <w:rsid w:val="001F5BEC"/>
    <w:rsid w:val="001F70B8"/>
    <w:rsid w:val="0020142D"/>
    <w:rsid w:val="0020296B"/>
    <w:rsid w:val="00204C9F"/>
    <w:rsid w:val="002065BF"/>
    <w:rsid w:val="00207BE0"/>
    <w:rsid w:val="00211716"/>
    <w:rsid w:val="00211BF7"/>
    <w:rsid w:val="0021324E"/>
    <w:rsid w:val="00215C1A"/>
    <w:rsid w:val="00216F78"/>
    <w:rsid w:val="0022468B"/>
    <w:rsid w:val="0022489B"/>
    <w:rsid w:val="00227916"/>
    <w:rsid w:val="0023170B"/>
    <w:rsid w:val="00235103"/>
    <w:rsid w:val="00236A3B"/>
    <w:rsid w:val="002372F5"/>
    <w:rsid w:val="0024004F"/>
    <w:rsid w:val="00242533"/>
    <w:rsid w:val="00243967"/>
    <w:rsid w:val="002450EB"/>
    <w:rsid w:val="00245513"/>
    <w:rsid w:val="002478CD"/>
    <w:rsid w:val="00247C9A"/>
    <w:rsid w:val="00252414"/>
    <w:rsid w:val="00254761"/>
    <w:rsid w:val="00254B30"/>
    <w:rsid w:val="00255E92"/>
    <w:rsid w:val="00257B6A"/>
    <w:rsid w:val="00257F30"/>
    <w:rsid w:val="00260DC5"/>
    <w:rsid w:val="002617A3"/>
    <w:rsid w:val="00261AB4"/>
    <w:rsid w:val="0026249B"/>
    <w:rsid w:val="00262D9C"/>
    <w:rsid w:val="002653F8"/>
    <w:rsid w:val="00267509"/>
    <w:rsid w:val="00271649"/>
    <w:rsid w:val="00275997"/>
    <w:rsid w:val="002762E1"/>
    <w:rsid w:val="00281957"/>
    <w:rsid w:val="002856F2"/>
    <w:rsid w:val="00287FDC"/>
    <w:rsid w:val="0029093D"/>
    <w:rsid w:val="002946B8"/>
    <w:rsid w:val="002A08D8"/>
    <w:rsid w:val="002A1594"/>
    <w:rsid w:val="002A6872"/>
    <w:rsid w:val="002A7095"/>
    <w:rsid w:val="002A7AA3"/>
    <w:rsid w:val="002B1833"/>
    <w:rsid w:val="002B18FD"/>
    <w:rsid w:val="002B2084"/>
    <w:rsid w:val="002B2BCE"/>
    <w:rsid w:val="002B2CEF"/>
    <w:rsid w:val="002B3C7B"/>
    <w:rsid w:val="002B4A8D"/>
    <w:rsid w:val="002B7506"/>
    <w:rsid w:val="002C1DD7"/>
    <w:rsid w:val="002C32C3"/>
    <w:rsid w:val="002C4A84"/>
    <w:rsid w:val="002D0520"/>
    <w:rsid w:val="002D2805"/>
    <w:rsid w:val="002D2865"/>
    <w:rsid w:val="002D2A46"/>
    <w:rsid w:val="002D564A"/>
    <w:rsid w:val="002D5A80"/>
    <w:rsid w:val="002D5BD6"/>
    <w:rsid w:val="002D7F64"/>
    <w:rsid w:val="002E27A3"/>
    <w:rsid w:val="002E2978"/>
    <w:rsid w:val="002E4318"/>
    <w:rsid w:val="002F161D"/>
    <w:rsid w:val="002F3457"/>
    <w:rsid w:val="002F3677"/>
    <w:rsid w:val="002F3EA7"/>
    <w:rsid w:val="002F5EA3"/>
    <w:rsid w:val="002F6C35"/>
    <w:rsid w:val="00301EC0"/>
    <w:rsid w:val="0030296C"/>
    <w:rsid w:val="00302F6F"/>
    <w:rsid w:val="003035AB"/>
    <w:rsid w:val="00305BD1"/>
    <w:rsid w:val="00307F9A"/>
    <w:rsid w:val="003108A7"/>
    <w:rsid w:val="00310FD0"/>
    <w:rsid w:val="003126F5"/>
    <w:rsid w:val="003136CF"/>
    <w:rsid w:val="00314A14"/>
    <w:rsid w:val="00314E77"/>
    <w:rsid w:val="0031543E"/>
    <w:rsid w:val="00316B99"/>
    <w:rsid w:val="003177AF"/>
    <w:rsid w:val="00317969"/>
    <w:rsid w:val="003204DC"/>
    <w:rsid w:val="00321901"/>
    <w:rsid w:val="00323E5F"/>
    <w:rsid w:val="00325935"/>
    <w:rsid w:val="00326778"/>
    <w:rsid w:val="00327614"/>
    <w:rsid w:val="0033138D"/>
    <w:rsid w:val="003314F4"/>
    <w:rsid w:val="00331D3B"/>
    <w:rsid w:val="0033386B"/>
    <w:rsid w:val="00335C77"/>
    <w:rsid w:val="00340988"/>
    <w:rsid w:val="00340FC1"/>
    <w:rsid w:val="00341A5F"/>
    <w:rsid w:val="00342FB0"/>
    <w:rsid w:val="00346DBC"/>
    <w:rsid w:val="0034746D"/>
    <w:rsid w:val="00347EC1"/>
    <w:rsid w:val="00347FAE"/>
    <w:rsid w:val="00350D4A"/>
    <w:rsid w:val="0035232B"/>
    <w:rsid w:val="003602E9"/>
    <w:rsid w:val="00361036"/>
    <w:rsid w:val="003614F1"/>
    <w:rsid w:val="0036648C"/>
    <w:rsid w:val="00367BC8"/>
    <w:rsid w:val="00370D6F"/>
    <w:rsid w:val="00373F2A"/>
    <w:rsid w:val="00377D8E"/>
    <w:rsid w:val="00381C9D"/>
    <w:rsid w:val="00381ED2"/>
    <w:rsid w:val="00382272"/>
    <w:rsid w:val="003824D0"/>
    <w:rsid w:val="00386E4B"/>
    <w:rsid w:val="003872BC"/>
    <w:rsid w:val="0039185B"/>
    <w:rsid w:val="00393D8C"/>
    <w:rsid w:val="00393DD9"/>
    <w:rsid w:val="00394B84"/>
    <w:rsid w:val="00394E11"/>
    <w:rsid w:val="003A000A"/>
    <w:rsid w:val="003A1FBF"/>
    <w:rsid w:val="003A5A35"/>
    <w:rsid w:val="003A5BEB"/>
    <w:rsid w:val="003A776D"/>
    <w:rsid w:val="003A7A3D"/>
    <w:rsid w:val="003B2F82"/>
    <w:rsid w:val="003B34F8"/>
    <w:rsid w:val="003B37E2"/>
    <w:rsid w:val="003B3E22"/>
    <w:rsid w:val="003B56BF"/>
    <w:rsid w:val="003B6A8E"/>
    <w:rsid w:val="003B7621"/>
    <w:rsid w:val="003C0386"/>
    <w:rsid w:val="003C2F4D"/>
    <w:rsid w:val="003C6098"/>
    <w:rsid w:val="003C6B17"/>
    <w:rsid w:val="003C6DB2"/>
    <w:rsid w:val="003C75A6"/>
    <w:rsid w:val="003D1882"/>
    <w:rsid w:val="003D5D4D"/>
    <w:rsid w:val="003D6B4F"/>
    <w:rsid w:val="003D7488"/>
    <w:rsid w:val="003E0056"/>
    <w:rsid w:val="003E4090"/>
    <w:rsid w:val="003E4575"/>
    <w:rsid w:val="003E7038"/>
    <w:rsid w:val="003E7839"/>
    <w:rsid w:val="003F066B"/>
    <w:rsid w:val="003F1B35"/>
    <w:rsid w:val="003F201D"/>
    <w:rsid w:val="003F2202"/>
    <w:rsid w:val="003F2FFD"/>
    <w:rsid w:val="003F4573"/>
    <w:rsid w:val="003F5653"/>
    <w:rsid w:val="003F7628"/>
    <w:rsid w:val="004018FC"/>
    <w:rsid w:val="0040492C"/>
    <w:rsid w:val="00405686"/>
    <w:rsid w:val="00406963"/>
    <w:rsid w:val="00410982"/>
    <w:rsid w:val="00412383"/>
    <w:rsid w:val="00412648"/>
    <w:rsid w:val="00412B04"/>
    <w:rsid w:val="00413AED"/>
    <w:rsid w:val="00414059"/>
    <w:rsid w:val="0041438C"/>
    <w:rsid w:val="00414BFD"/>
    <w:rsid w:val="00415234"/>
    <w:rsid w:val="00420015"/>
    <w:rsid w:val="00423E68"/>
    <w:rsid w:val="00424033"/>
    <w:rsid w:val="00425CCC"/>
    <w:rsid w:val="00430B0C"/>
    <w:rsid w:val="004356F4"/>
    <w:rsid w:val="00436A41"/>
    <w:rsid w:val="00437A9D"/>
    <w:rsid w:val="00440CDC"/>
    <w:rsid w:val="00446CBA"/>
    <w:rsid w:val="0045090C"/>
    <w:rsid w:val="00450DA7"/>
    <w:rsid w:val="004519E2"/>
    <w:rsid w:val="00451D6F"/>
    <w:rsid w:val="0045661D"/>
    <w:rsid w:val="00456FE5"/>
    <w:rsid w:val="00457C3C"/>
    <w:rsid w:val="00472169"/>
    <w:rsid w:val="004733B7"/>
    <w:rsid w:val="0048316E"/>
    <w:rsid w:val="0048416C"/>
    <w:rsid w:val="00485A6D"/>
    <w:rsid w:val="0049243D"/>
    <w:rsid w:val="00494848"/>
    <w:rsid w:val="004A0193"/>
    <w:rsid w:val="004A04FF"/>
    <w:rsid w:val="004A05EF"/>
    <w:rsid w:val="004A1823"/>
    <w:rsid w:val="004A29D5"/>
    <w:rsid w:val="004A2DE7"/>
    <w:rsid w:val="004A480D"/>
    <w:rsid w:val="004A4901"/>
    <w:rsid w:val="004A6C98"/>
    <w:rsid w:val="004B032F"/>
    <w:rsid w:val="004B04C9"/>
    <w:rsid w:val="004B2CE8"/>
    <w:rsid w:val="004B3FA8"/>
    <w:rsid w:val="004B472B"/>
    <w:rsid w:val="004B5FC8"/>
    <w:rsid w:val="004B6221"/>
    <w:rsid w:val="004C22A4"/>
    <w:rsid w:val="004C245A"/>
    <w:rsid w:val="004C4F38"/>
    <w:rsid w:val="004C6319"/>
    <w:rsid w:val="004C6703"/>
    <w:rsid w:val="004D1BF0"/>
    <w:rsid w:val="004D6930"/>
    <w:rsid w:val="004E0EBA"/>
    <w:rsid w:val="004E0FB7"/>
    <w:rsid w:val="004E1A5C"/>
    <w:rsid w:val="004E54D7"/>
    <w:rsid w:val="004E7020"/>
    <w:rsid w:val="004F05B2"/>
    <w:rsid w:val="004F0AA7"/>
    <w:rsid w:val="004F2EC2"/>
    <w:rsid w:val="004F3444"/>
    <w:rsid w:val="004F40C2"/>
    <w:rsid w:val="004F46AA"/>
    <w:rsid w:val="004F5AD7"/>
    <w:rsid w:val="004F7426"/>
    <w:rsid w:val="00505A4E"/>
    <w:rsid w:val="0050710F"/>
    <w:rsid w:val="005110AC"/>
    <w:rsid w:val="005126AC"/>
    <w:rsid w:val="005138B8"/>
    <w:rsid w:val="0051583C"/>
    <w:rsid w:val="005201EC"/>
    <w:rsid w:val="005216FE"/>
    <w:rsid w:val="00521AC6"/>
    <w:rsid w:val="00521BA5"/>
    <w:rsid w:val="00524612"/>
    <w:rsid w:val="00525BC7"/>
    <w:rsid w:val="00526660"/>
    <w:rsid w:val="0053018C"/>
    <w:rsid w:val="00533D57"/>
    <w:rsid w:val="00536642"/>
    <w:rsid w:val="005367B0"/>
    <w:rsid w:val="00537964"/>
    <w:rsid w:val="00537A40"/>
    <w:rsid w:val="00540A03"/>
    <w:rsid w:val="00542371"/>
    <w:rsid w:val="00542898"/>
    <w:rsid w:val="00546441"/>
    <w:rsid w:val="005509CF"/>
    <w:rsid w:val="00554FCA"/>
    <w:rsid w:val="005557E4"/>
    <w:rsid w:val="00557782"/>
    <w:rsid w:val="00560111"/>
    <w:rsid w:val="005604E3"/>
    <w:rsid w:val="00564530"/>
    <w:rsid w:val="00564C60"/>
    <w:rsid w:val="00565DC1"/>
    <w:rsid w:val="00566107"/>
    <w:rsid w:val="00566591"/>
    <w:rsid w:val="005671F2"/>
    <w:rsid w:val="00571B67"/>
    <w:rsid w:val="00574C1B"/>
    <w:rsid w:val="005755D7"/>
    <w:rsid w:val="005806CF"/>
    <w:rsid w:val="005808D9"/>
    <w:rsid w:val="00586256"/>
    <w:rsid w:val="00590833"/>
    <w:rsid w:val="00594BA5"/>
    <w:rsid w:val="00595790"/>
    <w:rsid w:val="0059759B"/>
    <w:rsid w:val="005A1058"/>
    <w:rsid w:val="005A1AFF"/>
    <w:rsid w:val="005A1B57"/>
    <w:rsid w:val="005A2459"/>
    <w:rsid w:val="005A2EBB"/>
    <w:rsid w:val="005A62F5"/>
    <w:rsid w:val="005A6E95"/>
    <w:rsid w:val="005B5874"/>
    <w:rsid w:val="005B5D17"/>
    <w:rsid w:val="005B7709"/>
    <w:rsid w:val="005C0277"/>
    <w:rsid w:val="005C17A2"/>
    <w:rsid w:val="005D01A2"/>
    <w:rsid w:val="005D0896"/>
    <w:rsid w:val="005D2775"/>
    <w:rsid w:val="005D411F"/>
    <w:rsid w:val="005D471E"/>
    <w:rsid w:val="005D49DE"/>
    <w:rsid w:val="005E2643"/>
    <w:rsid w:val="005E2D26"/>
    <w:rsid w:val="005E3FCC"/>
    <w:rsid w:val="005E61FC"/>
    <w:rsid w:val="005E7971"/>
    <w:rsid w:val="005F3FE6"/>
    <w:rsid w:val="005F4188"/>
    <w:rsid w:val="005F51BE"/>
    <w:rsid w:val="005F591C"/>
    <w:rsid w:val="0060404C"/>
    <w:rsid w:val="00604F25"/>
    <w:rsid w:val="0060791E"/>
    <w:rsid w:val="00607CE2"/>
    <w:rsid w:val="00607DEA"/>
    <w:rsid w:val="00607E82"/>
    <w:rsid w:val="00612CDA"/>
    <w:rsid w:val="00613DAD"/>
    <w:rsid w:val="00614EEA"/>
    <w:rsid w:val="00620196"/>
    <w:rsid w:val="00627F85"/>
    <w:rsid w:val="00640FE0"/>
    <w:rsid w:val="00641F37"/>
    <w:rsid w:val="00642E25"/>
    <w:rsid w:val="006430C3"/>
    <w:rsid w:val="006455C3"/>
    <w:rsid w:val="006633F5"/>
    <w:rsid w:val="00663CD5"/>
    <w:rsid w:val="00663ECD"/>
    <w:rsid w:val="006670C5"/>
    <w:rsid w:val="00667196"/>
    <w:rsid w:val="00670EA6"/>
    <w:rsid w:val="0067127E"/>
    <w:rsid w:val="00671819"/>
    <w:rsid w:val="00673DA3"/>
    <w:rsid w:val="00674046"/>
    <w:rsid w:val="00675AB5"/>
    <w:rsid w:val="00675C73"/>
    <w:rsid w:val="00676804"/>
    <w:rsid w:val="006770CA"/>
    <w:rsid w:val="00681FF2"/>
    <w:rsid w:val="00683FF9"/>
    <w:rsid w:val="00684B57"/>
    <w:rsid w:val="006864C1"/>
    <w:rsid w:val="00690AFF"/>
    <w:rsid w:val="00693FA4"/>
    <w:rsid w:val="00694160"/>
    <w:rsid w:val="00694ECC"/>
    <w:rsid w:val="00695C4D"/>
    <w:rsid w:val="006960D3"/>
    <w:rsid w:val="00696B78"/>
    <w:rsid w:val="00696BD5"/>
    <w:rsid w:val="006A1428"/>
    <w:rsid w:val="006A43F8"/>
    <w:rsid w:val="006A4918"/>
    <w:rsid w:val="006A58D3"/>
    <w:rsid w:val="006B294B"/>
    <w:rsid w:val="006B3790"/>
    <w:rsid w:val="006B435B"/>
    <w:rsid w:val="006B4646"/>
    <w:rsid w:val="006C212D"/>
    <w:rsid w:val="006C22EE"/>
    <w:rsid w:val="006C5DFB"/>
    <w:rsid w:val="006D29AA"/>
    <w:rsid w:val="006D2B11"/>
    <w:rsid w:val="006D2B33"/>
    <w:rsid w:val="006D390C"/>
    <w:rsid w:val="006D4ABC"/>
    <w:rsid w:val="006D5C01"/>
    <w:rsid w:val="006D5E8E"/>
    <w:rsid w:val="006E15FA"/>
    <w:rsid w:val="006E36E4"/>
    <w:rsid w:val="006E517F"/>
    <w:rsid w:val="006E795D"/>
    <w:rsid w:val="006F0FB0"/>
    <w:rsid w:val="006F125A"/>
    <w:rsid w:val="006F1640"/>
    <w:rsid w:val="006F48F7"/>
    <w:rsid w:val="007010F4"/>
    <w:rsid w:val="00705AAA"/>
    <w:rsid w:val="007078EE"/>
    <w:rsid w:val="007119A1"/>
    <w:rsid w:val="007137C4"/>
    <w:rsid w:val="00713B2E"/>
    <w:rsid w:val="00715B7B"/>
    <w:rsid w:val="00716E11"/>
    <w:rsid w:val="00717A20"/>
    <w:rsid w:val="00722FEA"/>
    <w:rsid w:val="00724C4B"/>
    <w:rsid w:val="00724C70"/>
    <w:rsid w:val="007250E9"/>
    <w:rsid w:val="00726E2B"/>
    <w:rsid w:val="00727B6F"/>
    <w:rsid w:val="007337FF"/>
    <w:rsid w:val="00735FD0"/>
    <w:rsid w:val="00736192"/>
    <w:rsid w:val="00741895"/>
    <w:rsid w:val="007432C7"/>
    <w:rsid w:val="00743FA1"/>
    <w:rsid w:val="00745351"/>
    <w:rsid w:val="007475AC"/>
    <w:rsid w:val="00750496"/>
    <w:rsid w:val="00751D23"/>
    <w:rsid w:val="00753F11"/>
    <w:rsid w:val="007542A3"/>
    <w:rsid w:val="007557F8"/>
    <w:rsid w:val="007565E0"/>
    <w:rsid w:val="0077008C"/>
    <w:rsid w:val="00771AF9"/>
    <w:rsid w:val="007727F4"/>
    <w:rsid w:val="00776348"/>
    <w:rsid w:val="0077662A"/>
    <w:rsid w:val="0077752C"/>
    <w:rsid w:val="00785198"/>
    <w:rsid w:val="0078702E"/>
    <w:rsid w:val="00790E27"/>
    <w:rsid w:val="0079133A"/>
    <w:rsid w:val="00792A1D"/>
    <w:rsid w:val="00792BD9"/>
    <w:rsid w:val="00794194"/>
    <w:rsid w:val="00795072"/>
    <w:rsid w:val="00795515"/>
    <w:rsid w:val="00797D84"/>
    <w:rsid w:val="007A18F0"/>
    <w:rsid w:val="007A2575"/>
    <w:rsid w:val="007A3BAE"/>
    <w:rsid w:val="007A40E1"/>
    <w:rsid w:val="007A412E"/>
    <w:rsid w:val="007A4764"/>
    <w:rsid w:val="007A47A4"/>
    <w:rsid w:val="007A58B1"/>
    <w:rsid w:val="007A6427"/>
    <w:rsid w:val="007B0FA0"/>
    <w:rsid w:val="007B1AC9"/>
    <w:rsid w:val="007B1C94"/>
    <w:rsid w:val="007B732C"/>
    <w:rsid w:val="007C4F16"/>
    <w:rsid w:val="007C55C0"/>
    <w:rsid w:val="007D0757"/>
    <w:rsid w:val="007D2D23"/>
    <w:rsid w:val="007D3B18"/>
    <w:rsid w:val="007E11E9"/>
    <w:rsid w:val="007E2C00"/>
    <w:rsid w:val="007E3309"/>
    <w:rsid w:val="007E4DAE"/>
    <w:rsid w:val="007E5AE1"/>
    <w:rsid w:val="007E5B16"/>
    <w:rsid w:val="007E6D27"/>
    <w:rsid w:val="007E76E3"/>
    <w:rsid w:val="007F2623"/>
    <w:rsid w:val="007F50E1"/>
    <w:rsid w:val="007F5301"/>
    <w:rsid w:val="00802280"/>
    <w:rsid w:val="00804328"/>
    <w:rsid w:val="00807FA6"/>
    <w:rsid w:val="00810C12"/>
    <w:rsid w:val="008117C3"/>
    <w:rsid w:val="008130C6"/>
    <w:rsid w:val="008134B3"/>
    <w:rsid w:val="0081483B"/>
    <w:rsid w:val="00814C81"/>
    <w:rsid w:val="00815A3E"/>
    <w:rsid w:val="008165A8"/>
    <w:rsid w:val="00821D8C"/>
    <w:rsid w:val="008223C0"/>
    <w:rsid w:val="0082428C"/>
    <w:rsid w:val="00827114"/>
    <w:rsid w:val="00830059"/>
    <w:rsid w:val="00830E41"/>
    <w:rsid w:val="008373A9"/>
    <w:rsid w:val="00843F3F"/>
    <w:rsid w:val="00846D99"/>
    <w:rsid w:val="00856978"/>
    <w:rsid w:val="00861BC6"/>
    <w:rsid w:val="00861CB1"/>
    <w:rsid w:val="0086265D"/>
    <w:rsid w:val="008638D4"/>
    <w:rsid w:val="00864997"/>
    <w:rsid w:val="00865D4D"/>
    <w:rsid w:val="00871AF1"/>
    <w:rsid w:val="00872ED5"/>
    <w:rsid w:val="0087316D"/>
    <w:rsid w:val="00876FD1"/>
    <w:rsid w:val="00884933"/>
    <w:rsid w:val="00885EDB"/>
    <w:rsid w:val="008955D6"/>
    <w:rsid w:val="008A3A59"/>
    <w:rsid w:val="008A3C9C"/>
    <w:rsid w:val="008A4BD1"/>
    <w:rsid w:val="008B4E21"/>
    <w:rsid w:val="008B57FE"/>
    <w:rsid w:val="008B7012"/>
    <w:rsid w:val="008C49AD"/>
    <w:rsid w:val="008C63EA"/>
    <w:rsid w:val="008C68F9"/>
    <w:rsid w:val="008D3C75"/>
    <w:rsid w:val="008D5D24"/>
    <w:rsid w:val="008E0AAC"/>
    <w:rsid w:val="008E1234"/>
    <w:rsid w:val="008E1BD3"/>
    <w:rsid w:val="008E417C"/>
    <w:rsid w:val="008E508E"/>
    <w:rsid w:val="008E6F1A"/>
    <w:rsid w:val="008F0533"/>
    <w:rsid w:val="008F2053"/>
    <w:rsid w:val="008F433B"/>
    <w:rsid w:val="008F4661"/>
    <w:rsid w:val="008F47F0"/>
    <w:rsid w:val="008F4B08"/>
    <w:rsid w:val="008F738F"/>
    <w:rsid w:val="008F7E1D"/>
    <w:rsid w:val="00903F8E"/>
    <w:rsid w:val="00905C46"/>
    <w:rsid w:val="00906561"/>
    <w:rsid w:val="00907259"/>
    <w:rsid w:val="00910AD1"/>
    <w:rsid w:val="009113CA"/>
    <w:rsid w:val="009130B5"/>
    <w:rsid w:val="009159A4"/>
    <w:rsid w:val="00916850"/>
    <w:rsid w:val="00923471"/>
    <w:rsid w:val="00925252"/>
    <w:rsid w:val="00926C75"/>
    <w:rsid w:val="00932E72"/>
    <w:rsid w:val="0093373A"/>
    <w:rsid w:val="009405F1"/>
    <w:rsid w:val="00945AF5"/>
    <w:rsid w:val="0094626E"/>
    <w:rsid w:val="00946383"/>
    <w:rsid w:val="009502C2"/>
    <w:rsid w:val="00950755"/>
    <w:rsid w:val="009534A6"/>
    <w:rsid w:val="009534D6"/>
    <w:rsid w:val="00954D5C"/>
    <w:rsid w:val="009550C5"/>
    <w:rsid w:val="0096325F"/>
    <w:rsid w:val="009639BC"/>
    <w:rsid w:val="0096496C"/>
    <w:rsid w:val="00974717"/>
    <w:rsid w:val="009757ED"/>
    <w:rsid w:val="00975A1D"/>
    <w:rsid w:val="0098136F"/>
    <w:rsid w:val="00982D3D"/>
    <w:rsid w:val="009840DA"/>
    <w:rsid w:val="0098415C"/>
    <w:rsid w:val="009858F9"/>
    <w:rsid w:val="00987F88"/>
    <w:rsid w:val="009900BF"/>
    <w:rsid w:val="00990398"/>
    <w:rsid w:val="009912F6"/>
    <w:rsid w:val="009925E4"/>
    <w:rsid w:val="009945AE"/>
    <w:rsid w:val="00994CBD"/>
    <w:rsid w:val="009960EC"/>
    <w:rsid w:val="00996DDE"/>
    <w:rsid w:val="0099725E"/>
    <w:rsid w:val="00997573"/>
    <w:rsid w:val="009A2B94"/>
    <w:rsid w:val="009A43E5"/>
    <w:rsid w:val="009A65CE"/>
    <w:rsid w:val="009A67BD"/>
    <w:rsid w:val="009A734B"/>
    <w:rsid w:val="009A7DED"/>
    <w:rsid w:val="009B2028"/>
    <w:rsid w:val="009B2AF8"/>
    <w:rsid w:val="009B431F"/>
    <w:rsid w:val="009B5DD3"/>
    <w:rsid w:val="009B656F"/>
    <w:rsid w:val="009C1D6B"/>
    <w:rsid w:val="009D4636"/>
    <w:rsid w:val="009D4F59"/>
    <w:rsid w:val="009D6064"/>
    <w:rsid w:val="009D608C"/>
    <w:rsid w:val="009D60EE"/>
    <w:rsid w:val="009D700B"/>
    <w:rsid w:val="009E14DB"/>
    <w:rsid w:val="009E37A9"/>
    <w:rsid w:val="009E3EBB"/>
    <w:rsid w:val="009E5417"/>
    <w:rsid w:val="009E62BB"/>
    <w:rsid w:val="009F0751"/>
    <w:rsid w:val="00A001E4"/>
    <w:rsid w:val="00A009AF"/>
    <w:rsid w:val="00A00ED8"/>
    <w:rsid w:val="00A01EB0"/>
    <w:rsid w:val="00A03358"/>
    <w:rsid w:val="00A03903"/>
    <w:rsid w:val="00A0482A"/>
    <w:rsid w:val="00A077AA"/>
    <w:rsid w:val="00A113C2"/>
    <w:rsid w:val="00A11423"/>
    <w:rsid w:val="00A12F45"/>
    <w:rsid w:val="00A151F5"/>
    <w:rsid w:val="00A16D24"/>
    <w:rsid w:val="00A16FAA"/>
    <w:rsid w:val="00A17251"/>
    <w:rsid w:val="00A265DB"/>
    <w:rsid w:val="00A268EE"/>
    <w:rsid w:val="00A26CAF"/>
    <w:rsid w:val="00A308E2"/>
    <w:rsid w:val="00A30FDC"/>
    <w:rsid w:val="00A31D0B"/>
    <w:rsid w:val="00A32324"/>
    <w:rsid w:val="00A4109B"/>
    <w:rsid w:val="00A42AF6"/>
    <w:rsid w:val="00A46741"/>
    <w:rsid w:val="00A47290"/>
    <w:rsid w:val="00A50F6B"/>
    <w:rsid w:val="00A53039"/>
    <w:rsid w:val="00A54A5C"/>
    <w:rsid w:val="00A56A6D"/>
    <w:rsid w:val="00A579D5"/>
    <w:rsid w:val="00A63B00"/>
    <w:rsid w:val="00A63DA2"/>
    <w:rsid w:val="00A71D3E"/>
    <w:rsid w:val="00A763F8"/>
    <w:rsid w:val="00A80DEC"/>
    <w:rsid w:val="00A82314"/>
    <w:rsid w:val="00A87E65"/>
    <w:rsid w:val="00A971DE"/>
    <w:rsid w:val="00AA21AC"/>
    <w:rsid w:val="00AA2D09"/>
    <w:rsid w:val="00AA3276"/>
    <w:rsid w:val="00AA38F9"/>
    <w:rsid w:val="00AA3A3F"/>
    <w:rsid w:val="00AA4088"/>
    <w:rsid w:val="00AA59E4"/>
    <w:rsid w:val="00AA666B"/>
    <w:rsid w:val="00AA7B00"/>
    <w:rsid w:val="00AA7E0E"/>
    <w:rsid w:val="00AB01A9"/>
    <w:rsid w:val="00AB0CB2"/>
    <w:rsid w:val="00AB504C"/>
    <w:rsid w:val="00AB56DB"/>
    <w:rsid w:val="00AB6553"/>
    <w:rsid w:val="00AC0CD4"/>
    <w:rsid w:val="00AC1A24"/>
    <w:rsid w:val="00AC3EB6"/>
    <w:rsid w:val="00AC59FA"/>
    <w:rsid w:val="00AC6826"/>
    <w:rsid w:val="00AD1F9A"/>
    <w:rsid w:val="00AD1FF9"/>
    <w:rsid w:val="00AD2499"/>
    <w:rsid w:val="00AD3C58"/>
    <w:rsid w:val="00AD4D96"/>
    <w:rsid w:val="00AD5323"/>
    <w:rsid w:val="00AD5574"/>
    <w:rsid w:val="00AD6059"/>
    <w:rsid w:val="00AD6B3E"/>
    <w:rsid w:val="00AE17DF"/>
    <w:rsid w:val="00AE18A3"/>
    <w:rsid w:val="00AE18D6"/>
    <w:rsid w:val="00AE21D8"/>
    <w:rsid w:val="00AE3EF1"/>
    <w:rsid w:val="00AE46FC"/>
    <w:rsid w:val="00AE5265"/>
    <w:rsid w:val="00AE74B8"/>
    <w:rsid w:val="00AE7E94"/>
    <w:rsid w:val="00AE7F04"/>
    <w:rsid w:val="00AF0F14"/>
    <w:rsid w:val="00AF60CE"/>
    <w:rsid w:val="00AF6A70"/>
    <w:rsid w:val="00B01BF3"/>
    <w:rsid w:val="00B04330"/>
    <w:rsid w:val="00B053B2"/>
    <w:rsid w:val="00B05F09"/>
    <w:rsid w:val="00B06751"/>
    <w:rsid w:val="00B139A9"/>
    <w:rsid w:val="00B2109F"/>
    <w:rsid w:val="00B2252D"/>
    <w:rsid w:val="00B225AD"/>
    <w:rsid w:val="00B22AC4"/>
    <w:rsid w:val="00B23811"/>
    <w:rsid w:val="00B259D8"/>
    <w:rsid w:val="00B26FFE"/>
    <w:rsid w:val="00B3354F"/>
    <w:rsid w:val="00B40865"/>
    <w:rsid w:val="00B43416"/>
    <w:rsid w:val="00B44349"/>
    <w:rsid w:val="00B457D7"/>
    <w:rsid w:val="00B4757E"/>
    <w:rsid w:val="00B479AE"/>
    <w:rsid w:val="00B50E55"/>
    <w:rsid w:val="00B52CF5"/>
    <w:rsid w:val="00B6126F"/>
    <w:rsid w:val="00B633D5"/>
    <w:rsid w:val="00B656EF"/>
    <w:rsid w:val="00B75DAC"/>
    <w:rsid w:val="00B76CDA"/>
    <w:rsid w:val="00B7757F"/>
    <w:rsid w:val="00B80B55"/>
    <w:rsid w:val="00B81CD7"/>
    <w:rsid w:val="00B8447F"/>
    <w:rsid w:val="00B85053"/>
    <w:rsid w:val="00B86800"/>
    <w:rsid w:val="00B93825"/>
    <w:rsid w:val="00B93BAD"/>
    <w:rsid w:val="00B97FD2"/>
    <w:rsid w:val="00BA39E3"/>
    <w:rsid w:val="00BB1878"/>
    <w:rsid w:val="00BB42A4"/>
    <w:rsid w:val="00BB47B1"/>
    <w:rsid w:val="00BB52B1"/>
    <w:rsid w:val="00BB5BA5"/>
    <w:rsid w:val="00BB67E8"/>
    <w:rsid w:val="00BB76A0"/>
    <w:rsid w:val="00BC14DC"/>
    <w:rsid w:val="00BC1AC0"/>
    <w:rsid w:val="00BC30B1"/>
    <w:rsid w:val="00BC48F5"/>
    <w:rsid w:val="00BC7AFC"/>
    <w:rsid w:val="00BD16D1"/>
    <w:rsid w:val="00BD6DE1"/>
    <w:rsid w:val="00BE0A6F"/>
    <w:rsid w:val="00BE1573"/>
    <w:rsid w:val="00BE25F3"/>
    <w:rsid w:val="00BE2EC5"/>
    <w:rsid w:val="00BE5DC7"/>
    <w:rsid w:val="00BF0011"/>
    <w:rsid w:val="00BF0E6C"/>
    <w:rsid w:val="00BF5C0C"/>
    <w:rsid w:val="00BF77CB"/>
    <w:rsid w:val="00C00A0A"/>
    <w:rsid w:val="00C00E8A"/>
    <w:rsid w:val="00C01136"/>
    <w:rsid w:val="00C030B7"/>
    <w:rsid w:val="00C040C5"/>
    <w:rsid w:val="00C04F09"/>
    <w:rsid w:val="00C053FD"/>
    <w:rsid w:val="00C062CE"/>
    <w:rsid w:val="00C1167A"/>
    <w:rsid w:val="00C11883"/>
    <w:rsid w:val="00C13671"/>
    <w:rsid w:val="00C139A3"/>
    <w:rsid w:val="00C15DC2"/>
    <w:rsid w:val="00C16701"/>
    <w:rsid w:val="00C20863"/>
    <w:rsid w:val="00C24DA5"/>
    <w:rsid w:val="00C261BF"/>
    <w:rsid w:val="00C26529"/>
    <w:rsid w:val="00C26AA1"/>
    <w:rsid w:val="00C27F3A"/>
    <w:rsid w:val="00C31164"/>
    <w:rsid w:val="00C32044"/>
    <w:rsid w:val="00C35684"/>
    <w:rsid w:val="00C36593"/>
    <w:rsid w:val="00C37CCD"/>
    <w:rsid w:val="00C4403C"/>
    <w:rsid w:val="00C50F91"/>
    <w:rsid w:val="00C5155E"/>
    <w:rsid w:val="00C5451C"/>
    <w:rsid w:val="00C549DD"/>
    <w:rsid w:val="00C54FEE"/>
    <w:rsid w:val="00C5744E"/>
    <w:rsid w:val="00C57681"/>
    <w:rsid w:val="00C61A5D"/>
    <w:rsid w:val="00C61C86"/>
    <w:rsid w:val="00C643A6"/>
    <w:rsid w:val="00C66261"/>
    <w:rsid w:val="00C66510"/>
    <w:rsid w:val="00C66EAF"/>
    <w:rsid w:val="00C70D1B"/>
    <w:rsid w:val="00C7259B"/>
    <w:rsid w:val="00C80545"/>
    <w:rsid w:val="00C87A29"/>
    <w:rsid w:val="00C9082E"/>
    <w:rsid w:val="00C91023"/>
    <w:rsid w:val="00C94A78"/>
    <w:rsid w:val="00C957F3"/>
    <w:rsid w:val="00C97948"/>
    <w:rsid w:val="00C97D59"/>
    <w:rsid w:val="00CB093C"/>
    <w:rsid w:val="00CB2CFB"/>
    <w:rsid w:val="00CB5DC2"/>
    <w:rsid w:val="00CB69BE"/>
    <w:rsid w:val="00CB72CC"/>
    <w:rsid w:val="00CC568B"/>
    <w:rsid w:val="00CC6B57"/>
    <w:rsid w:val="00CC6F32"/>
    <w:rsid w:val="00CD0941"/>
    <w:rsid w:val="00CD29F1"/>
    <w:rsid w:val="00CD2B92"/>
    <w:rsid w:val="00CD3D28"/>
    <w:rsid w:val="00CD4714"/>
    <w:rsid w:val="00CD6E3F"/>
    <w:rsid w:val="00CE3346"/>
    <w:rsid w:val="00CE3897"/>
    <w:rsid w:val="00CE3CE6"/>
    <w:rsid w:val="00CF00A3"/>
    <w:rsid w:val="00CF1B05"/>
    <w:rsid w:val="00CF36EF"/>
    <w:rsid w:val="00CF4307"/>
    <w:rsid w:val="00CF486D"/>
    <w:rsid w:val="00CF6032"/>
    <w:rsid w:val="00D07E44"/>
    <w:rsid w:val="00D108F0"/>
    <w:rsid w:val="00D12A3B"/>
    <w:rsid w:val="00D13DB3"/>
    <w:rsid w:val="00D1506A"/>
    <w:rsid w:val="00D26483"/>
    <w:rsid w:val="00D314A1"/>
    <w:rsid w:val="00D318E7"/>
    <w:rsid w:val="00D330E0"/>
    <w:rsid w:val="00D34FBE"/>
    <w:rsid w:val="00D35C59"/>
    <w:rsid w:val="00D35F65"/>
    <w:rsid w:val="00D365B1"/>
    <w:rsid w:val="00D521C6"/>
    <w:rsid w:val="00D53BE6"/>
    <w:rsid w:val="00D54BB1"/>
    <w:rsid w:val="00D561FA"/>
    <w:rsid w:val="00D56771"/>
    <w:rsid w:val="00D57B05"/>
    <w:rsid w:val="00D62464"/>
    <w:rsid w:val="00D64268"/>
    <w:rsid w:val="00D65F03"/>
    <w:rsid w:val="00D71495"/>
    <w:rsid w:val="00D7241E"/>
    <w:rsid w:val="00D72E99"/>
    <w:rsid w:val="00D73EB2"/>
    <w:rsid w:val="00D75747"/>
    <w:rsid w:val="00D771E8"/>
    <w:rsid w:val="00D80AE2"/>
    <w:rsid w:val="00D8263F"/>
    <w:rsid w:val="00D83906"/>
    <w:rsid w:val="00D859A6"/>
    <w:rsid w:val="00D86C06"/>
    <w:rsid w:val="00D9273A"/>
    <w:rsid w:val="00D94326"/>
    <w:rsid w:val="00D965E3"/>
    <w:rsid w:val="00D96E02"/>
    <w:rsid w:val="00DA02CE"/>
    <w:rsid w:val="00DA1D19"/>
    <w:rsid w:val="00DA2740"/>
    <w:rsid w:val="00DA333A"/>
    <w:rsid w:val="00DA7948"/>
    <w:rsid w:val="00DB3ECF"/>
    <w:rsid w:val="00DB4E0C"/>
    <w:rsid w:val="00DB73A7"/>
    <w:rsid w:val="00DC199E"/>
    <w:rsid w:val="00DC289D"/>
    <w:rsid w:val="00DC4BAB"/>
    <w:rsid w:val="00DC73D8"/>
    <w:rsid w:val="00DD0BA6"/>
    <w:rsid w:val="00DD2879"/>
    <w:rsid w:val="00DD34BD"/>
    <w:rsid w:val="00DD4548"/>
    <w:rsid w:val="00DD66DE"/>
    <w:rsid w:val="00DE33AD"/>
    <w:rsid w:val="00DE3D94"/>
    <w:rsid w:val="00DE40C8"/>
    <w:rsid w:val="00DE4A69"/>
    <w:rsid w:val="00DF0672"/>
    <w:rsid w:val="00DF06ED"/>
    <w:rsid w:val="00DF0700"/>
    <w:rsid w:val="00DF1162"/>
    <w:rsid w:val="00DF1DD2"/>
    <w:rsid w:val="00DF1EA6"/>
    <w:rsid w:val="00DF20C1"/>
    <w:rsid w:val="00DF30D5"/>
    <w:rsid w:val="00DF3723"/>
    <w:rsid w:val="00DF5F32"/>
    <w:rsid w:val="00DF687A"/>
    <w:rsid w:val="00DF6F3B"/>
    <w:rsid w:val="00DF72C6"/>
    <w:rsid w:val="00E03BDE"/>
    <w:rsid w:val="00E12206"/>
    <w:rsid w:val="00E15A1E"/>
    <w:rsid w:val="00E15B22"/>
    <w:rsid w:val="00E16A83"/>
    <w:rsid w:val="00E20A6F"/>
    <w:rsid w:val="00E22D0F"/>
    <w:rsid w:val="00E3036C"/>
    <w:rsid w:val="00E307E9"/>
    <w:rsid w:val="00E30FD1"/>
    <w:rsid w:val="00E34DD5"/>
    <w:rsid w:val="00E357F6"/>
    <w:rsid w:val="00E36F1E"/>
    <w:rsid w:val="00E373B1"/>
    <w:rsid w:val="00E37741"/>
    <w:rsid w:val="00E427C2"/>
    <w:rsid w:val="00E51D21"/>
    <w:rsid w:val="00E52994"/>
    <w:rsid w:val="00E52D4A"/>
    <w:rsid w:val="00E537C9"/>
    <w:rsid w:val="00E5542D"/>
    <w:rsid w:val="00E56F32"/>
    <w:rsid w:val="00E57106"/>
    <w:rsid w:val="00E6027A"/>
    <w:rsid w:val="00E602F5"/>
    <w:rsid w:val="00E61219"/>
    <w:rsid w:val="00E6283E"/>
    <w:rsid w:val="00E67378"/>
    <w:rsid w:val="00E67851"/>
    <w:rsid w:val="00E7095A"/>
    <w:rsid w:val="00E71FCD"/>
    <w:rsid w:val="00E74427"/>
    <w:rsid w:val="00E753C3"/>
    <w:rsid w:val="00E76CDF"/>
    <w:rsid w:val="00E77E7F"/>
    <w:rsid w:val="00E81865"/>
    <w:rsid w:val="00E8333D"/>
    <w:rsid w:val="00E83B05"/>
    <w:rsid w:val="00E83FA1"/>
    <w:rsid w:val="00E84419"/>
    <w:rsid w:val="00E85F42"/>
    <w:rsid w:val="00E878FC"/>
    <w:rsid w:val="00E91DC3"/>
    <w:rsid w:val="00E924BB"/>
    <w:rsid w:val="00E96EDA"/>
    <w:rsid w:val="00E9729C"/>
    <w:rsid w:val="00E974FA"/>
    <w:rsid w:val="00E97E15"/>
    <w:rsid w:val="00EA2F10"/>
    <w:rsid w:val="00EA4BE4"/>
    <w:rsid w:val="00EB2B36"/>
    <w:rsid w:val="00EB54C9"/>
    <w:rsid w:val="00EC095D"/>
    <w:rsid w:val="00EC0B0F"/>
    <w:rsid w:val="00EC17B8"/>
    <w:rsid w:val="00EC233D"/>
    <w:rsid w:val="00EC55AF"/>
    <w:rsid w:val="00EC60F6"/>
    <w:rsid w:val="00EC66E7"/>
    <w:rsid w:val="00EC6CFE"/>
    <w:rsid w:val="00EC77F4"/>
    <w:rsid w:val="00EC7818"/>
    <w:rsid w:val="00ED39BB"/>
    <w:rsid w:val="00ED51CB"/>
    <w:rsid w:val="00ED7A35"/>
    <w:rsid w:val="00EE2900"/>
    <w:rsid w:val="00EE2D58"/>
    <w:rsid w:val="00EE70E2"/>
    <w:rsid w:val="00EE7866"/>
    <w:rsid w:val="00EF3610"/>
    <w:rsid w:val="00EF586D"/>
    <w:rsid w:val="00EF7600"/>
    <w:rsid w:val="00EF7D2A"/>
    <w:rsid w:val="00F00AFE"/>
    <w:rsid w:val="00F01017"/>
    <w:rsid w:val="00F0140E"/>
    <w:rsid w:val="00F03E5E"/>
    <w:rsid w:val="00F04824"/>
    <w:rsid w:val="00F06751"/>
    <w:rsid w:val="00F13F62"/>
    <w:rsid w:val="00F146F1"/>
    <w:rsid w:val="00F20722"/>
    <w:rsid w:val="00F21BF4"/>
    <w:rsid w:val="00F21D2F"/>
    <w:rsid w:val="00F23FB3"/>
    <w:rsid w:val="00F25CE0"/>
    <w:rsid w:val="00F276C4"/>
    <w:rsid w:val="00F32061"/>
    <w:rsid w:val="00F33EDD"/>
    <w:rsid w:val="00F348F6"/>
    <w:rsid w:val="00F34F1B"/>
    <w:rsid w:val="00F3609B"/>
    <w:rsid w:val="00F36165"/>
    <w:rsid w:val="00F418FF"/>
    <w:rsid w:val="00F42DFD"/>
    <w:rsid w:val="00F45864"/>
    <w:rsid w:val="00F46C88"/>
    <w:rsid w:val="00F517A8"/>
    <w:rsid w:val="00F51DE3"/>
    <w:rsid w:val="00F52FAA"/>
    <w:rsid w:val="00F5312E"/>
    <w:rsid w:val="00F568E2"/>
    <w:rsid w:val="00F60068"/>
    <w:rsid w:val="00F603BA"/>
    <w:rsid w:val="00F60828"/>
    <w:rsid w:val="00F60AFA"/>
    <w:rsid w:val="00F6363F"/>
    <w:rsid w:val="00F644B6"/>
    <w:rsid w:val="00F675F1"/>
    <w:rsid w:val="00F67EAB"/>
    <w:rsid w:val="00F7134D"/>
    <w:rsid w:val="00F7517F"/>
    <w:rsid w:val="00F76938"/>
    <w:rsid w:val="00F80FDB"/>
    <w:rsid w:val="00F81E3D"/>
    <w:rsid w:val="00F832E3"/>
    <w:rsid w:val="00F83702"/>
    <w:rsid w:val="00F90A8F"/>
    <w:rsid w:val="00F90C9B"/>
    <w:rsid w:val="00F9107B"/>
    <w:rsid w:val="00F91B71"/>
    <w:rsid w:val="00F94D45"/>
    <w:rsid w:val="00F95B29"/>
    <w:rsid w:val="00F962A1"/>
    <w:rsid w:val="00F96B31"/>
    <w:rsid w:val="00F96E9A"/>
    <w:rsid w:val="00F96F76"/>
    <w:rsid w:val="00FA2E44"/>
    <w:rsid w:val="00FA5531"/>
    <w:rsid w:val="00FA5799"/>
    <w:rsid w:val="00FB02F6"/>
    <w:rsid w:val="00FB26EC"/>
    <w:rsid w:val="00FB3FED"/>
    <w:rsid w:val="00FB723A"/>
    <w:rsid w:val="00FB7A90"/>
    <w:rsid w:val="00FD0C7D"/>
    <w:rsid w:val="00FD2F20"/>
    <w:rsid w:val="00FD395B"/>
    <w:rsid w:val="00FD4838"/>
    <w:rsid w:val="00FD5723"/>
    <w:rsid w:val="00FD60B5"/>
    <w:rsid w:val="00FD7BF9"/>
    <w:rsid w:val="00FE086C"/>
    <w:rsid w:val="00FE1101"/>
    <w:rsid w:val="00FE1737"/>
    <w:rsid w:val="00FE2170"/>
    <w:rsid w:val="00FE3C4B"/>
    <w:rsid w:val="00FE3F4E"/>
    <w:rsid w:val="00FF29D9"/>
    <w:rsid w:val="00FF396C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1B374"/>
  <w15:docId w15:val="{CBBF51A5-64B9-460D-8BF4-B5E5E143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33"/>
  </w:style>
  <w:style w:type="paragraph" w:styleId="Footer">
    <w:name w:val="footer"/>
    <w:basedOn w:val="Normal"/>
    <w:link w:val="FooterChar"/>
    <w:uiPriority w:val="99"/>
    <w:unhideWhenUsed/>
    <w:rsid w:val="006D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33"/>
  </w:style>
  <w:style w:type="paragraph" w:customStyle="1" w:styleId="para-style-title">
    <w:name w:val="para-style-title"/>
    <w:basedOn w:val="Normal"/>
    <w:rsid w:val="00164653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C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8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6F3B"/>
    <w:rPr>
      <w:color w:val="800080" w:themeColor="followedHyperlink"/>
      <w:u w:val="single"/>
    </w:rPr>
  </w:style>
  <w:style w:type="character" w:customStyle="1" w:styleId="g2">
    <w:name w:val="g2"/>
    <w:basedOn w:val="DefaultParagraphFont"/>
    <w:rsid w:val="00C97D59"/>
  </w:style>
  <w:style w:type="character" w:styleId="UnresolvedMention">
    <w:name w:val="Unresolved Mention"/>
    <w:basedOn w:val="DefaultParagraphFont"/>
    <w:uiPriority w:val="99"/>
    <w:semiHidden/>
    <w:unhideWhenUsed/>
    <w:rsid w:val="00E5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B52FE90A740A0BE175952428F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109F-18CE-4E21-8094-ACC44A5D5462}"/>
      </w:docPartPr>
      <w:docPartBody>
        <w:p w:rsidR="0032389A" w:rsidRDefault="00EE69D2" w:rsidP="00EE69D2">
          <w:pPr>
            <w:pStyle w:val="056B52FE90A740A0BE175952428FADE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D2"/>
    <w:rsid w:val="000113CF"/>
    <w:rsid w:val="000449C6"/>
    <w:rsid w:val="000B0412"/>
    <w:rsid w:val="000B505B"/>
    <w:rsid w:val="000D19E5"/>
    <w:rsid w:val="000D32F1"/>
    <w:rsid w:val="000D44E6"/>
    <w:rsid w:val="000E1683"/>
    <w:rsid w:val="000E27FB"/>
    <w:rsid w:val="000F568D"/>
    <w:rsid w:val="001008AB"/>
    <w:rsid w:val="001112BB"/>
    <w:rsid w:val="0011764A"/>
    <w:rsid w:val="001214ED"/>
    <w:rsid w:val="001457FF"/>
    <w:rsid w:val="00167354"/>
    <w:rsid w:val="001A427A"/>
    <w:rsid w:val="001A54D3"/>
    <w:rsid w:val="001E1EB5"/>
    <w:rsid w:val="00227F1C"/>
    <w:rsid w:val="00281801"/>
    <w:rsid w:val="00303B85"/>
    <w:rsid w:val="0032389A"/>
    <w:rsid w:val="00327E94"/>
    <w:rsid w:val="00356746"/>
    <w:rsid w:val="003802E1"/>
    <w:rsid w:val="003B07B1"/>
    <w:rsid w:val="003B23D5"/>
    <w:rsid w:val="003F05FA"/>
    <w:rsid w:val="003F23BB"/>
    <w:rsid w:val="004454A9"/>
    <w:rsid w:val="004970E2"/>
    <w:rsid w:val="004B69EC"/>
    <w:rsid w:val="004D502E"/>
    <w:rsid w:val="004E44D2"/>
    <w:rsid w:val="005101FC"/>
    <w:rsid w:val="0052272C"/>
    <w:rsid w:val="0053482C"/>
    <w:rsid w:val="0059449A"/>
    <w:rsid w:val="005A020D"/>
    <w:rsid w:val="005A5389"/>
    <w:rsid w:val="005F4B88"/>
    <w:rsid w:val="00604511"/>
    <w:rsid w:val="00637F6A"/>
    <w:rsid w:val="00655F6D"/>
    <w:rsid w:val="006656DA"/>
    <w:rsid w:val="00673D8A"/>
    <w:rsid w:val="00673F84"/>
    <w:rsid w:val="0068374F"/>
    <w:rsid w:val="006877EF"/>
    <w:rsid w:val="006D211A"/>
    <w:rsid w:val="006F7ECD"/>
    <w:rsid w:val="007224F7"/>
    <w:rsid w:val="00730BF3"/>
    <w:rsid w:val="00763BDD"/>
    <w:rsid w:val="007A4DF0"/>
    <w:rsid w:val="007A625E"/>
    <w:rsid w:val="007F0325"/>
    <w:rsid w:val="00801DAA"/>
    <w:rsid w:val="00806B89"/>
    <w:rsid w:val="00812EE5"/>
    <w:rsid w:val="00816494"/>
    <w:rsid w:val="008840F8"/>
    <w:rsid w:val="008C113D"/>
    <w:rsid w:val="008C2E33"/>
    <w:rsid w:val="00916C15"/>
    <w:rsid w:val="00971F45"/>
    <w:rsid w:val="009B0B18"/>
    <w:rsid w:val="009D1767"/>
    <w:rsid w:val="00A2171A"/>
    <w:rsid w:val="00A55631"/>
    <w:rsid w:val="00A9439A"/>
    <w:rsid w:val="00AB0DAB"/>
    <w:rsid w:val="00AC7E0F"/>
    <w:rsid w:val="00AD7FB4"/>
    <w:rsid w:val="00B33557"/>
    <w:rsid w:val="00BB76D4"/>
    <w:rsid w:val="00BD34CB"/>
    <w:rsid w:val="00BE3B6E"/>
    <w:rsid w:val="00C07700"/>
    <w:rsid w:val="00C2514F"/>
    <w:rsid w:val="00C76684"/>
    <w:rsid w:val="00C82668"/>
    <w:rsid w:val="00CA7F8F"/>
    <w:rsid w:val="00D113FF"/>
    <w:rsid w:val="00D54E53"/>
    <w:rsid w:val="00D82DD3"/>
    <w:rsid w:val="00D86B04"/>
    <w:rsid w:val="00D872C5"/>
    <w:rsid w:val="00D87488"/>
    <w:rsid w:val="00D91B35"/>
    <w:rsid w:val="00DC6B3C"/>
    <w:rsid w:val="00DE0C6A"/>
    <w:rsid w:val="00E0374D"/>
    <w:rsid w:val="00E26220"/>
    <w:rsid w:val="00E31061"/>
    <w:rsid w:val="00E43952"/>
    <w:rsid w:val="00E94F77"/>
    <w:rsid w:val="00E95C51"/>
    <w:rsid w:val="00E97599"/>
    <w:rsid w:val="00EB3787"/>
    <w:rsid w:val="00ED1547"/>
    <w:rsid w:val="00ED4594"/>
    <w:rsid w:val="00ED556C"/>
    <w:rsid w:val="00EE4116"/>
    <w:rsid w:val="00EE69D2"/>
    <w:rsid w:val="00EE6BD7"/>
    <w:rsid w:val="00F010AB"/>
    <w:rsid w:val="00F43ABE"/>
    <w:rsid w:val="00F51B32"/>
    <w:rsid w:val="00F51FEA"/>
    <w:rsid w:val="00FD00EB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6B52FE90A740A0BE175952428FADEC">
    <w:name w:val="056B52FE90A740A0BE175952428FADEC"/>
    <w:rsid w:val="00EE6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F478-6953-46FC-A87B-3469C0FB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COMP CARE</vt:lpstr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 CARE</dc:title>
  <dc:subject/>
  <dc:creator>Michela Capobianco</dc:creator>
  <cp:keywords/>
  <dc:description/>
  <cp:lastModifiedBy>Michela Capobianco</cp:lastModifiedBy>
  <cp:revision>2</cp:revision>
  <cp:lastPrinted>2022-01-28T16:54:00Z</cp:lastPrinted>
  <dcterms:created xsi:type="dcterms:W3CDTF">2023-03-06T19:09:00Z</dcterms:created>
  <dcterms:modified xsi:type="dcterms:W3CDTF">2023-03-06T19:09:00Z</dcterms:modified>
</cp:coreProperties>
</file>